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02" w:rsidRPr="001D044C" w:rsidRDefault="007154FD" w:rsidP="001D044C">
      <w:pPr>
        <w:jc w:val="center"/>
        <w:rPr>
          <w:b/>
          <w:sz w:val="44"/>
        </w:rPr>
      </w:pPr>
      <w:proofErr w:type="gramStart"/>
      <w:r>
        <w:rPr>
          <w:rFonts w:hint="eastAsia"/>
          <w:b/>
          <w:sz w:val="44"/>
        </w:rPr>
        <w:t>公共云注册</w:t>
      </w:r>
      <w:proofErr w:type="gramEnd"/>
      <w:r>
        <w:rPr>
          <w:rFonts w:hint="eastAsia"/>
          <w:b/>
          <w:sz w:val="44"/>
        </w:rPr>
        <w:t>与虚拟服务器</w:t>
      </w:r>
      <w:r w:rsidR="0011272F">
        <w:rPr>
          <w:rFonts w:hint="eastAsia"/>
          <w:b/>
          <w:sz w:val="44"/>
        </w:rPr>
        <w:t>申请指南</w:t>
      </w:r>
    </w:p>
    <w:p w:rsidR="001D044C" w:rsidRPr="00BE536E" w:rsidRDefault="0087098B" w:rsidP="0087098B">
      <w:pPr>
        <w:pStyle w:val="a3"/>
        <w:numPr>
          <w:ilvl w:val="0"/>
          <w:numId w:val="1"/>
        </w:numPr>
        <w:spacing w:line="360" w:lineRule="auto"/>
        <w:ind w:firstLineChars="0"/>
        <w:rPr>
          <w:b/>
        </w:rPr>
      </w:pPr>
      <w:r w:rsidRPr="00BE536E">
        <w:rPr>
          <w:rFonts w:hint="eastAsia"/>
          <w:b/>
        </w:rPr>
        <w:t>用户注册</w:t>
      </w:r>
    </w:p>
    <w:p w:rsidR="002F534B" w:rsidRPr="002F534B" w:rsidRDefault="002F534B" w:rsidP="00744087">
      <w:pPr>
        <w:pStyle w:val="a3"/>
        <w:spacing w:line="360" w:lineRule="auto"/>
        <w:ind w:left="420"/>
      </w:pPr>
      <w:r w:rsidRPr="002F534B">
        <w:rPr>
          <w:rFonts w:hint="eastAsia"/>
        </w:rPr>
        <w:t>虚拟服务器采用配额分配的方式按需分配，配额按照单位的资源配额和个人使用配额（虚拟货币）相结合的方式进行配额限制。用户在申请虚拟服务器的时候，需个人虚拟账户有足够的余额以及所在单位的资源配额尚未用满的情况下，才能申请虚拟服务器。目前每个二级单位资源配额为</w:t>
      </w:r>
      <w:r w:rsidRPr="002F534B">
        <w:t>5个虚拟服务器，含总共20个虚拟CPU、35GB内存和3TB的存储空间。系统每年对每个注册用户划拨一定额度（暂定10000元）虚拟币（虚拟资源使用配额，下同），用户根据实际需要进行虚拟机的申请和续期，如该虚拟币余额不足，可以根据实际需要向网络中心申请划拨，审核</w:t>
      </w:r>
      <w:r w:rsidRPr="002F534B">
        <w:rPr>
          <w:rFonts w:hint="eastAsia"/>
        </w:rPr>
        <w:t>通过方可根据情况划拨。</w:t>
      </w:r>
    </w:p>
    <w:p w:rsidR="00453D41" w:rsidRDefault="0069774E" w:rsidP="00744087">
      <w:pPr>
        <w:pStyle w:val="a3"/>
        <w:spacing w:line="360" w:lineRule="auto"/>
        <w:ind w:left="420"/>
      </w:pPr>
      <w:r>
        <w:rPr>
          <w:rFonts w:hint="eastAsia"/>
        </w:rPr>
        <w:t>本系</w:t>
      </w:r>
      <w:r w:rsidR="007154FD">
        <w:rPr>
          <w:rFonts w:hint="eastAsia"/>
        </w:rPr>
        <w:t>统采用自助注册的方式，注册时需要以华南理工大学</w:t>
      </w:r>
      <w:r w:rsidR="00E77037">
        <w:rPr>
          <w:rFonts w:hint="eastAsia"/>
        </w:rPr>
        <w:t>统一认证</w:t>
      </w:r>
      <w:proofErr w:type="gramStart"/>
      <w:r w:rsidR="007154FD">
        <w:rPr>
          <w:rFonts w:hint="eastAsia"/>
        </w:rPr>
        <w:t>帐号做</w:t>
      </w:r>
      <w:proofErr w:type="gramEnd"/>
      <w:r w:rsidR="007154FD">
        <w:rPr>
          <w:rFonts w:hint="eastAsia"/>
        </w:rPr>
        <w:t>为合法性验证，目前仅</w:t>
      </w:r>
      <w:r>
        <w:rPr>
          <w:rFonts w:hint="eastAsia"/>
        </w:rPr>
        <w:t>支持</w:t>
      </w:r>
      <w:r w:rsidR="006D13DA">
        <w:rPr>
          <w:rFonts w:hint="eastAsia"/>
        </w:rPr>
        <w:t>在职</w:t>
      </w:r>
      <w:r>
        <w:rPr>
          <w:rFonts w:hint="eastAsia"/>
        </w:rPr>
        <w:t>教</w:t>
      </w:r>
      <w:r w:rsidR="006D13DA">
        <w:rPr>
          <w:rFonts w:hint="eastAsia"/>
        </w:rPr>
        <w:t>职</w:t>
      </w:r>
      <w:r>
        <w:rPr>
          <w:rFonts w:hint="eastAsia"/>
        </w:rPr>
        <w:t>工注册。</w:t>
      </w:r>
      <w:r w:rsidR="00744087">
        <w:rPr>
          <w:rFonts w:hint="eastAsia"/>
        </w:rPr>
        <w:t>步骤如下（推荐采用Chrome或者Firefox浏览器）：</w:t>
      </w:r>
    </w:p>
    <w:p w:rsidR="00744087" w:rsidRDefault="00744087" w:rsidP="00744087">
      <w:pPr>
        <w:pStyle w:val="a3"/>
        <w:numPr>
          <w:ilvl w:val="0"/>
          <w:numId w:val="2"/>
        </w:numPr>
        <w:spacing w:line="360" w:lineRule="auto"/>
        <w:ind w:firstLineChars="0"/>
      </w:pPr>
      <w:r>
        <w:rPr>
          <w:rFonts w:hint="eastAsia"/>
        </w:rPr>
        <w:t>访问公共云：</w:t>
      </w:r>
      <w:hyperlink r:id="rId7" w:history="1">
        <w:r w:rsidR="004D0AFF" w:rsidRPr="00F42894">
          <w:rPr>
            <w:rStyle w:val="a4"/>
          </w:rPr>
          <w:t>https://cloud.scut.edu.cn</w:t>
        </w:r>
      </w:hyperlink>
    </w:p>
    <w:p w:rsidR="00744087" w:rsidRDefault="00744087" w:rsidP="00744087">
      <w:pPr>
        <w:pStyle w:val="a3"/>
        <w:numPr>
          <w:ilvl w:val="0"/>
          <w:numId w:val="2"/>
        </w:numPr>
        <w:spacing w:line="360" w:lineRule="auto"/>
        <w:ind w:firstLineChars="0"/>
      </w:pPr>
      <w:r>
        <w:rPr>
          <w:rFonts w:hint="eastAsia"/>
        </w:rPr>
        <w:t>点击右上角的“</w:t>
      </w:r>
      <w:r w:rsidR="006F33B7">
        <w:rPr>
          <w:rFonts w:hint="eastAsia"/>
        </w:rPr>
        <w:t>登录</w:t>
      </w:r>
      <w:r>
        <w:rPr>
          <w:rFonts w:hint="eastAsia"/>
        </w:rPr>
        <w:t>”按钮：</w:t>
      </w:r>
    </w:p>
    <w:p w:rsidR="00DC7AF5" w:rsidRPr="00DC7AF5" w:rsidRDefault="00DC7AF5" w:rsidP="00DC7AF5">
      <w:pPr>
        <w:widowControl/>
        <w:ind w:left="840"/>
        <w:jc w:val="left"/>
        <w:rPr>
          <w:rFonts w:ascii="宋体" w:eastAsia="宋体" w:hAnsi="宋体" w:cs="宋体"/>
          <w:kern w:val="0"/>
          <w:sz w:val="24"/>
          <w:szCs w:val="24"/>
        </w:rPr>
      </w:pPr>
      <w:r w:rsidRPr="00DC7AF5">
        <w:rPr>
          <w:noProof/>
        </w:rPr>
        <w:drawing>
          <wp:inline distT="0" distB="0" distL="0" distR="0">
            <wp:extent cx="5095875" cy="3714750"/>
            <wp:effectExtent l="0" t="0" r="9525" b="0"/>
            <wp:docPr id="13" name="图片 13" descr="C:\Users\建波\AppData\Roaming\Tencent\Users\3346213\QQ\WinTemp\RichOle\3GAFOD~4(%KZWR)F$O@IZ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建波\AppData\Roaming\Tencent\Users\3346213\QQ\WinTemp\RichOle\3GAFOD~4(%KZWR)F$O@IZ9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714750"/>
                    </a:xfrm>
                    <a:prstGeom prst="rect">
                      <a:avLst/>
                    </a:prstGeom>
                    <a:noFill/>
                    <a:ln>
                      <a:noFill/>
                    </a:ln>
                  </pic:spPr>
                </pic:pic>
              </a:graphicData>
            </a:graphic>
          </wp:inline>
        </w:drawing>
      </w:r>
    </w:p>
    <w:p w:rsidR="00744087" w:rsidRPr="00744087" w:rsidRDefault="00744087" w:rsidP="00744087">
      <w:pPr>
        <w:widowControl/>
        <w:ind w:left="840"/>
        <w:jc w:val="left"/>
        <w:rPr>
          <w:rFonts w:ascii="宋体" w:eastAsia="宋体" w:hAnsi="宋体" w:cs="宋体"/>
          <w:kern w:val="0"/>
          <w:sz w:val="24"/>
          <w:szCs w:val="24"/>
        </w:rPr>
      </w:pPr>
    </w:p>
    <w:p w:rsidR="00F921D4" w:rsidRDefault="006968E5" w:rsidP="00744087">
      <w:pPr>
        <w:pStyle w:val="a3"/>
        <w:numPr>
          <w:ilvl w:val="0"/>
          <w:numId w:val="2"/>
        </w:numPr>
        <w:spacing w:line="360" w:lineRule="auto"/>
        <w:ind w:firstLineChars="0"/>
      </w:pPr>
      <w:r>
        <w:rPr>
          <w:rFonts w:hint="eastAsia"/>
        </w:rPr>
        <w:t>在登陆界面，点击“统一认证”登陆</w:t>
      </w:r>
      <w:r w:rsidR="001803BD">
        <w:rPr>
          <w:rFonts w:hint="eastAsia"/>
        </w:rPr>
        <w:t>，并用你的统一认证</w:t>
      </w:r>
      <w:proofErr w:type="gramStart"/>
      <w:r w:rsidR="001803BD">
        <w:rPr>
          <w:rFonts w:hint="eastAsia"/>
        </w:rPr>
        <w:t>帐号</w:t>
      </w:r>
      <w:proofErr w:type="gramEnd"/>
      <w:r w:rsidR="001803BD">
        <w:rPr>
          <w:rFonts w:hint="eastAsia"/>
        </w:rPr>
        <w:t>和密码登陆</w:t>
      </w:r>
      <w:r>
        <w:rPr>
          <w:rFonts w:hint="eastAsia"/>
        </w:rPr>
        <w:t>：</w:t>
      </w:r>
    </w:p>
    <w:p w:rsidR="006968E5" w:rsidRPr="006968E5" w:rsidRDefault="006968E5" w:rsidP="006968E5">
      <w:pPr>
        <w:pStyle w:val="a3"/>
        <w:widowControl/>
        <w:ind w:left="1260" w:firstLineChars="0" w:firstLine="0"/>
        <w:jc w:val="left"/>
        <w:rPr>
          <w:rFonts w:ascii="宋体" w:eastAsia="宋体" w:hAnsi="宋体" w:cs="宋体"/>
          <w:kern w:val="0"/>
          <w:sz w:val="24"/>
          <w:szCs w:val="24"/>
        </w:rPr>
      </w:pPr>
      <w:r w:rsidRPr="006968E5">
        <w:rPr>
          <w:noProof/>
        </w:rPr>
        <w:lastRenderedPageBreak/>
        <w:drawing>
          <wp:inline distT="0" distB="0" distL="0" distR="0">
            <wp:extent cx="4276725" cy="4762500"/>
            <wp:effectExtent l="0" t="0" r="9525" b="0"/>
            <wp:docPr id="17" name="图片 17" descr="C:\Users\建波\AppData\Roaming\Tencent\Users\3346213\QQ\WinTemp\RichOle\[BTU`B@BX$MBJPDB)T$1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建波\AppData\Roaming\Tencent\Users\3346213\QQ\WinTemp\RichOle\[BTU`B@BX$MBJPDB)T$1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4762500"/>
                    </a:xfrm>
                    <a:prstGeom prst="rect">
                      <a:avLst/>
                    </a:prstGeom>
                    <a:noFill/>
                    <a:ln>
                      <a:noFill/>
                    </a:ln>
                  </pic:spPr>
                </pic:pic>
              </a:graphicData>
            </a:graphic>
          </wp:inline>
        </w:drawing>
      </w:r>
    </w:p>
    <w:p w:rsidR="006968E5" w:rsidRDefault="006968E5" w:rsidP="006968E5">
      <w:pPr>
        <w:pStyle w:val="a3"/>
        <w:spacing w:line="360" w:lineRule="auto"/>
        <w:ind w:left="1260" w:firstLineChars="0" w:firstLine="0"/>
        <w:rPr>
          <w:rFonts w:hint="eastAsia"/>
        </w:rPr>
      </w:pPr>
    </w:p>
    <w:p w:rsidR="00744087" w:rsidRDefault="00FA0DEF" w:rsidP="00744087">
      <w:pPr>
        <w:pStyle w:val="a3"/>
        <w:numPr>
          <w:ilvl w:val="0"/>
          <w:numId w:val="2"/>
        </w:numPr>
        <w:spacing w:line="360" w:lineRule="auto"/>
        <w:ind w:firstLineChars="0"/>
      </w:pPr>
      <w:r>
        <w:rPr>
          <w:rFonts w:hint="eastAsia"/>
        </w:rPr>
        <w:t>如你</w:t>
      </w:r>
      <w:proofErr w:type="gramStart"/>
      <w:r>
        <w:rPr>
          <w:rFonts w:hint="eastAsia"/>
        </w:rPr>
        <w:t>帐号</w:t>
      </w:r>
      <w:proofErr w:type="gramEnd"/>
      <w:r>
        <w:rPr>
          <w:rFonts w:hint="eastAsia"/>
        </w:rPr>
        <w:t>已经注册过，即直接进入系统，可以忽略后面步骤；如你的</w:t>
      </w:r>
      <w:proofErr w:type="gramStart"/>
      <w:r>
        <w:rPr>
          <w:rFonts w:hint="eastAsia"/>
        </w:rPr>
        <w:t>帐号</w:t>
      </w:r>
      <w:proofErr w:type="gramEnd"/>
      <w:r>
        <w:rPr>
          <w:rFonts w:hint="eastAsia"/>
        </w:rPr>
        <w:t>未注册过，将提示需要进行注册登记</w:t>
      </w:r>
      <w:r w:rsidR="00744087">
        <w:rPr>
          <w:rFonts w:hint="eastAsia"/>
        </w:rPr>
        <w:t>，</w:t>
      </w:r>
      <w:r>
        <w:rPr>
          <w:rFonts w:hint="eastAsia"/>
        </w:rPr>
        <w:t>请按实填写注册信息</w:t>
      </w:r>
      <w:r w:rsidR="00744087">
        <w:rPr>
          <w:rFonts w:hint="eastAsia"/>
        </w:rPr>
        <w:t>：</w:t>
      </w:r>
    </w:p>
    <w:p w:rsidR="004D4C2D" w:rsidRPr="004D4C2D" w:rsidRDefault="004D4C2D" w:rsidP="004D4C2D">
      <w:pPr>
        <w:widowControl/>
        <w:ind w:left="840"/>
        <w:jc w:val="left"/>
        <w:rPr>
          <w:rFonts w:ascii="宋体" w:eastAsia="宋体" w:hAnsi="宋体" w:cs="宋体"/>
          <w:kern w:val="0"/>
          <w:sz w:val="24"/>
          <w:szCs w:val="24"/>
        </w:rPr>
      </w:pPr>
      <w:r w:rsidRPr="004D4C2D">
        <w:rPr>
          <w:noProof/>
        </w:rPr>
        <w:lastRenderedPageBreak/>
        <w:drawing>
          <wp:inline distT="0" distB="0" distL="0" distR="0">
            <wp:extent cx="4852316" cy="5429250"/>
            <wp:effectExtent l="0" t="0" r="5715" b="0"/>
            <wp:docPr id="18" name="图片 18" descr="C:\Users\建波\AppData\Roaming\Tencent\Users\3346213\QQ\WinTemp\RichOle\Y8A8}GA1R2UN3XN1@ZL5D9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建波\AppData\Roaming\Tencent\Users\3346213\QQ\WinTemp\RichOle\Y8A8}GA1R2UN3XN1@ZL5D9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6490" cy="5433921"/>
                    </a:xfrm>
                    <a:prstGeom prst="rect">
                      <a:avLst/>
                    </a:prstGeom>
                    <a:noFill/>
                    <a:ln>
                      <a:noFill/>
                    </a:ln>
                  </pic:spPr>
                </pic:pic>
              </a:graphicData>
            </a:graphic>
          </wp:inline>
        </w:drawing>
      </w:r>
    </w:p>
    <w:p w:rsidR="004D4C2D" w:rsidRDefault="004D4C2D" w:rsidP="004D4C2D">
      <w:pPr>
        <w:spacing w:line="360" w:lineRule="auto"/>
        <w:ind w:left="840"/>
        <w:rPr>
          <w:rFonts w:hint="eastAsia"/>
        </w:rPr>
      </w:pPr>
      <w:r>
        <w:rPr>
          <w:rFonts w:hint="eastAsia"/>
        </w:rPr>
        <w:t>注意：填写邮箱地址后，需按“发送”以收取邮箱验证码。</w:t>
      </w:r>
    </w:p>
    <w:p w:rsidR="006F66CA" w:rsidRPr="006F66CA" w:rsidRDefault="006F66CA" w:rsidP="006F66CA">
      <w:pPr>
        <w:widowControl/>
        <w:ind w:left="840"/>
        <w:jc w:val="left"/>
        <w:rPr>
          <w:rFonts w:ascii="宋体" w:eastAsia="宋体" w:hAnsi="宋体" w:cs="宋体"/>
          <w:kern w:val="0"/>
          <w:sz w:val="24"/>
          <w:szCs w:val="24"/>
        </w:rPr>
      </w:pPr>
    </w:p>
    <w:p w:rsidR="00617563" w:rsidRDefault="00B636EC" w:rsidP="00744087">
      <w:pPr>
        <w:pStyle w:val="a3"/>
        <w:numPr>
          <w:ilvl w:val="0"/>
          <w:numId w:val="2"/>
        </w:numPr>
        <w:spacing w:line="360" w:lineRule="auto"/>
        <w:ind w:firstLineChars="0"/>
      </w:pPr>
      <w:r>
        <w:rPr>
          <w:rFonts w:hint="eastAsia"/>
        </w:rPr>
        <w:t>点击“注册”按钮后，</w:t>
      </w:r>
      <w:r w:rsidR="00617563">
        <w:rPr>
          <w:rFonts w:hint="eastAsia"/>
        </w:rPr>
        <w:t>并根据指引下载《公共云</w:t>
      </w:r>
      <w:proofErr w:type="gramStart"/>
      <w:r w:rsidR="00617563">
        <w:rPr>
          <w:rFonts w:hint="eastAsia"/>
        </w:rPr>
        <w:t>帐号</w:t>
      </w:r>
      <w:proofErr w:type="gramEnd"/>
      <w:r w:rsidR="00617563">
        <w:rPr>
          <w:rFonts w:hint="eastAsia"/>
        </w:rPr>
        <w:t>使用承诺函》，填写信息并签字盖章后送华南理工大学网络中心。</w:t>
      </w:r>
    </w:p>
    <w:p w:rsidR="00EC79BD" w:rsidRPr="00DC5607" w:rsidRDefault="00EC79BD" w:rsidP="00DC5607">
      <w:pPr>
        <w:widowControl/>
        <w:jc w:val="left"/>
        <w:rPr>
          <w:rFonts w:ascii="宋体" w:eastAsia="宋体" w:hAnsi="宋体" w:cs="宋体"/>
          <w:kern w:val="0"/>
          <w:sz w:val="24"/>
          <w:szCs w:val="24"/>
        </w:rPr>
      </w:pPr>
      <w:r w:rsidRPr="00EC79BD">
        <w:rPr>
          <w:noProof/>
        </w:rPr>
        <w:lastRenderedPageBreak/>
        <w:drawing>
          <wp:inline distT="0" distB="0" distL="0" distR="0">
            <wp:extent cx="5267325" cy="2247900"/>
            <wp:effectExtent l="0" t="0" r="9525" b="0"/>
            <wp:docPr id="19" name="图片 19" descr="C:\Users\建波\AppData\Roaming\Tencent\Users\3346213\QQ\WinTemp\RichOle\A}%@$RN`GOF4JD6S6G46N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建波\AppData\Roaming\Tencent\Users\3346213\QQ\WinTemp\RichOle\A}%@$RN`GOF4JD6S6G46N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247900"/>
                    </a:xfrm>
                    <a:prstGeom prst="rect">
                      <a:avLst/>
                    </a:prstGeom>
                    <a:noFill/>
                    <a:ln>
                      <a:noFill/>
                    </a:ln>
                  </pic:spPr>
                </pic:pic>
              </a:graphicData>
            </a:graphic>
          </wp:inline>
        </w:drawing>
      </w:r>
    </w:p>
    <w:p w:rsidR="00EC79BD" w:rsidRDefault="00EC79BD" w:rsidP="00EC79BD">
      <w:pPr>
        <w:pStyle w:val="a3"/>
        <w:spacing w:line="360" w:lineRule="auto"/>
        <w:ind w:left="1260" w:firstLineChars="0" w:firstLine="0"/>
      </w:pPr>
    </w:p>
    <w:p w:rsidR="00744087" w:rsidRDefault="00B636EC" w:rsidP="00744087">
      <w:pPr>
        <w:pStyle w:val="a3"/>
        <w:numPr>
          <w:ilvl w:val="0"/>
          <w:numId w:val="2"/>
        </w:numPr>
        <w:spacing w:line="360" w:lineRule="auto"/>
        <w:ind w:firstLineChars="0"/>
      </w:pPr>
      <w:r>
        <w:rPr>
          <w:rFonts w:hint="eastAsia"/>
        </w:rPr>
        <w:t>一旦审批通过，你将会收到激活邮件，根据激活邮件操作即可完成注册：</w:t>
      </w:r>
    </w:p>
    <w:p w:rsidR="00B636EC" w:rsidRPr="00A57199" w:rsidRDefault="002566EE" w:rsidP="00A57199">
      <w:pPr>
        <w:widowControl/>
        <w:ind w:left="840"/>
        <w:jc w:val="left"/>
        <w:rPr>
          <w:rFonts w:ascii="宋体" w:eastAsia="宋体" w:hAnsi="宋体" w:cs="宋体" w:hint="eastAsia"/>
          <w:kern w:val="0"/>
          <w:sz w:val="24"/>
          <w:szCs w:val="24"/>
        </w:rPr>
      </w:pPr>
      <w:r w:rsidRPr="002566EE">
        <w:rPr>
          <w:noProof/>
        </w:rPr>
        <w:drawing>
          <wp:inline distT="0" distB="0" distL="0" distR="0">
            <wp:extent cx="4400550" cy="1657350"/>
            <wp:effectExtent l="0" t="0" r="0" b="0"/>
            <wp:docPr id="20" name="图片 20" descr="C:\Users\建波\AppData\Roaming\Tencent\Users\3346213\QQ\WinTemp\RichOle\9OZMH)4T$GMW81LMC]ZRW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建波\AppData\Roaming\Tencent\Users\3346213\QQ\WinTemp\RichOle\9OZMH)4T$GMW81LMC]ZRWI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1657350"/>
                    </a:xfrm>
                    <a:prstGeom prst="rect">
                      <a:avLst/>
                    </a:prstGeom>
                    <a:noFill/>
                    <a:ln>
                      <a:noFill/>
                    </a:ln>
                  </pic:spPr>
                </pic:pic>
              </a:graphicData>
            </a:graphic>
          </wp:inline>
        </w:drawing>
      </w:r>
    </w:p>
    <w:p w:rsidR="00783DA2" w:rsidRPr="00783DA2" w:rsidRDefault="00783DA2" w:rsidP="00783DA2">
      <w:pPr>
        <w:pStyle w:val="a3"/>
        <w:numPr>
          <w:ilvl w:val="0"/>
          <w:numId w:val="1"/>
        </w:numPr>
        <w:spacing w:line="360" w:lineRule="auto"/>
        <w:ind w:firstLineChars="0"/>
        <w:rPr>
          <w:b/>
        </w:rPr>
      </w:pPr>
      <w:r w:rsidRPr="00783DA2">
        <w:rPr>
          <w:rFonts w:hint="eastAsia"/>
          <w:b/>
        </w:rPr>
        <w:t>用户</w:t>
      </w:r>
      <w:r w:rsidR="009C1EBE">
        <w:rPr>
          <w:rFonts w:hint="eastAsia"/>
          <w:b/>
        </w:rPr>
        <w:t>登录</w:t>
      </w:r>
    </w:p>
    <w:p w:rsidR="00783DA2" w:rsidRDefault="0046219E" w:rsidP="0046219E">
      <w:pPr>
        <w:pStyle w:val="a3"/>
        <w:spacing w:line="360" w:lineRule="auto"/>
        <w:ind w:left="420"/>
      </w:pPr>
      <w:r>
        <w:rPr>
          <w:rFonts w:hint="eastAsia"/>
        </w:rPr>
        <w:t>系统</w:t>
      </w:r>
      <w:r w:rsidR="009C1EBE">
        <w:rPr>
          <w:rFonts w:hint="eastAsia"/>
        </w:rPr>
        <w:t>登录</w:t>
      </w:r>
      <w:r>
        <w:rPr>
          <w:rFonts w:hint="eastAsia"/>
        </w:rPr>
        <w:t>采用两种方式：</w:t>
      </w:r>
    </w:p>
    <w:p w:rsidR="0046219E" w:rsidRDefault="0046219E" w:rsidP="0046219E">
      <w:pPr>
        <w:pStyle w:val="a3"/>
        <w:numPr>
          <w:ilvl w:val="0"/>
          <w:numId w:val="3"/>
        </w:numPr>
        <w:spacing w:line="360" w:lineRule="auto"/>
        <w:ind w:firstLineChars="0"/>
      </w:pPr>
      <w:r>
        <w:rPr>
          <w:rFonts w:hint="eastAsia"/>
        </w:rPr>
        <w:t>本地</w:t>
      </w:r>
      <w:r w:rsidR="009C1EBE">
        <w:rPr>
          <w:rFonts w:hint="eastAsia"/>
        </w:rPr>
        <w:t>登录</w:t>
      </w:r>
      <w:r>
        <w:rPr>
          <w:rFonts w:hint="eastAsia"/>
        </w:rPr>
        <w:t>，即采用注册时所设置的</w:t>
      </w:r>
      <w:proofErr w:type="gramStart"/>
      <w:r>
        <w:rPr>
          <w:rFonts w:hint="eastAsia"/>
        </w:rPr>
        <w:t>帐号</w:t>
      </w:r>
      <w:proofErr w:type="gramEnd"/>
      <w:r>
        <w:rPr>
          <w:rFonts w:hint="eastAsia"/>
        </w:rPr>
        <w:t>和密码直接</w:t>
      </w:r>
      <w:r w:rsidR="009C1EBE">
        <w:rPr>
          <w:rFonts w:hint="eastAsia"/>
        </w:rPr>
        <w:t>登录</w:t>
      </w:r>
      <w:r w:rsidR="00E3392E">
        <w:rPr>
          <w:rFonts w:hint="eastAsia"/>
        </w:rPr>
        <w:t>（按“登录”按钮）</w:t>
      </w:r>
      <w:r>
        <w:rPr>
          <w:rFonts w:hint="eastAsia"/>
        </w:rPr>
        <w:t>，如下所示：</w:t>
      </w:r>
    </w:p>
    <w:p w:rsidR="00E3392E" w:rsidRPr="00E3392E" w:rsidRDefault="00E3392E" w:rsidP="00E3392E">
      <w:pPr>
        <w:pStyle w:val="a3"/>
        <w:widowControl/>
        <w:ind w:left="1200" w:firstLineChars="0" w:firstLine="0"/>
        <w:jc w:val="left"/>
        <w:rPr>
          <w:rFonts w:ascii="宋体" w:eastAsia="宋体" w:hAnsi="宋体" w:cs="宋体"/>
          <w:kern w:val="0"/>
          <w:sz w:val="24"/>
          <w:szCs w:val="24"/>
        </w:rPr>
      </w:pPr>
      <w:r w:rsidRPr="00E3392E">
        <w:rPr>
          <w:noProof/>
        </w:rPr>
        <w:lastRenderedPageBreak/>
        <w:drawing>
          <wp:inline distT="0" distB="0" distL="0" distR="0">
            <wp:extent cx="3867150" cy="4248150"/>
            <wp:effectExtent l="0" t="0" r="0" b="0"/>
            <wp:docPr id="21" name="图片 21" descr="C:\Users\建波\AppData\Roaming\Tencent\Users\3346213\QQ\WinTemp\RichOle\OQ~4Q]`UD03`V}8@VFRA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建波\AppData\Roaming\Tencent\Users\3346213\QQ\WinTemp\RichOle\OQ~4Q]`UD03`V}8@VFRA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4248150"/>
                    </a:xfrm>
                    <a:prstGeom prst="rect">
                      <a:avLst/>
                    </a:prstGeom>
                    <a:noFill/>
                    <a:ln>
                      <a:noFill/>
                    </a:ln>
                  </pic:spPr>
                </pic:pic>
              </a:graphicData>
            </a:graphic>
          </wp:inline>
        </w:drawing>
      </w:r>
    </w:p>
    <w:p w:rsidR="00030BB5" w:rsidRPr="005657DD" w:rsidRDefault="00030BB5" w:rsidP="005657DD">
      <w:pPr>
        <w:pStyle w:val="a3"/>
        <w:widowControl/>
        <w:ind w:left="1200" w:firstLineChars="0" w:firstLine="0"/>
        <w:jc w:val="left"/>
        <w:rPr>
          <w:rFonts w:ascii="宋体" w:eastAsia="宋体" w:hAnsi="宋体" w:cs="宋体"/>
          <w:kern w:val="0"/>
          <w:sz w:val="24"/>
          <w:szCs w:val="24"/>
        </w:rPr>
      </w:pPr>
    </w:p>
    <w:p w:rsidR="0046219E" w:rsidRDefault="00E77037" w:rsidP="0046219E">
      <w:pPr>
        <w:pStyle w:val="a3"/>
        <w:numPr>
          <w:ilvl w:val="0"/>
          <w:numId w:val="3"/>
        </w:numPr>
        <w:spacing w:line="360" w:lineRule="auto"/>
        <w:ind w:firstLineChars="0"/>
      </w:pPr>
      <w:r>
        <w:rPr>
          <w:rFonts w:hint="eastAsia"/>
        </w:rPr>
        <w:t>统一认证</w:t>
      </w:r>
      <w:r w:rsidR="009C1EBE">
        <w:rPr>
          <w:rFonts w:hint="eastAsia"/>
        </w:rPr>
        <w:t>登录</w:t>
      </w:r>
      <w:r w:rsidR="0046219E">
        <w:rPr>
          <w:rFonts w:hint="eastAsia"/>
        </w:rPr>
        <w:t>，即采用注册时使用的</w:t>
      </w:r>
      <w:r>
        <w:rPr>
          <w:rFonts w:hint="eastAsia"/>
        </w:rPr>
        <w:t>统一认证</w:t>
      </w:r>
      <w:proofErr w:type="gramStart"/>
      <w:r w:rsidR="0046219E">
        <w:rPr>
          <w:rFonts w:hint="eastAsia"/>
        </w:rPr>
        <w:t>帐号</w:t>
      </w:r>
      <w:proofErr w:type="gramEnd"/>
      <w:r w:rsidR="009C1EBE">
        <w:rPr>
          <w:rFonts w:hint="eastAsia"/>
        </w:rPr>
        <w:t>登录</w:t>
      </w:r>
      <w:r w:rsidR="00310C01">
        <w:rPr>
          <w:rFonts w:hint="eastAsia"/>
        </w:rPr>
        <w:t>，即直接点击“统一认证按钮”登录即可，系统会自动跳转到统一认证界面验证。</w:t>
      </w:r>
    </w:p>
    <w:p w:rsidR="005657DD" w:rsidRPr="005657DD" w:rsidRDefault="005657DD" w:rsidP="005657DD">
      <w:pPr>
        <w:pStyle w:val="a3"/>
        <w:widowControl/>
        <w:ind w:left="1200" w:firstLineChars="0" w:firstLine="0"/>
        <w:jc w:val="left"/>
        <w:rPr>
          <w:rFonts w:ascii="宋体" w:eastAsia="宋体" w:hAnsi="宋体" w:cs="宋体"/>
          <w:kern w:val="0"/>
          <w:sz w:val="24"/>
          <w:szCs w:val="24"/>
        </w:rPr>
      </w:pPr>
    </w:p>
    <w:p w:rsidR="0046219E" w:rsidRDefault="0046219E" w:rsidP="00965746">
      <w:pPr>
        <w:spacing w:line="360" w:lineRule="auto"/>
      </w:pPr>
    </w:p>
    <w:p w:rsidR="0087098B" w:rsidRPr="00BE536E" w:rsidRDefault="003D05F6" w:rsidP="0087098B">
      <w:pPr>
        <w:pStyle w:val="a3"/>
        <w:numPr>
          <w:ilvl w:val="0"/>
          <w:numId w:val="1"/>
        </w:numPr>
        <w:spacing w:line="360" w:lineRule="auto"/>
        <w:ind w:firstLineChars="0"/>
        <w:rPr>
          <w:b/>
        </w:rPr>
      </w:pPr>
      <w:r>
        <w:rPr>
          <w:rFonts w:hint="eastAsia"/>
          <w:b/>
        </w:rPr>
        <w:t>虚拟服务器</w:t>
      </w:r>
      <w:r w:rsidR="00991D06" w:rsidRPr="00BE536E">
        <w:rPr>
          <w:rFonts w:hint="eastAsia"/>
          <w:b/>
        </w:rPr>
        <w:t>申请</w:t>
      </w:r>
    </w:p>
    <w:p w:rsidR="00BE536E" w:rsidRDefault="003D05F6" w:rsidP="000D6F23">
      <w:pPr>
        <w:spacing w:line="360" w:lineRule="auto"/>
        <w:ind w:firstLineChars="300" w:firstLine="630"/>
      </w:pPr>
      <w:r>
        <w:rPr>
          <w:rFonts w:hint="eastAsia"/>
        </w:rPr>
        <w:t>虚拟服务器</w:t>
      </w:r>
      <w:r w:rsidR="00965746">
        <w:rPr>
          <w:rFonts w:hint="eastAsia"/>
        </w:rPr>
        <w:t>的申请有多种途径（入口），本例中以其中一种为例进行演示：</w:t>
      </w:r>
    </w:p>
    <w:p w:rsidR="00965746" w:rsidRDefault="000D6F23" w:rsidP="000D6F23">
      <w:pPr>
        <w:pStyle w:val="a3"/>
        <w:numPr>
          <w:ilvl w:val="0"/>
          <w:numId w:val="4"/>
        </w:numPr>
        <w:spacing w:line="360" w:lineRule="auto"/>
        <w:ind w:firstLineChars="0"/>
      </w:pPr>
      <w:r>
        <w:rPr>
          <w:rFonts w:hint="eastAsia"/>
        </w:rPr>
        <w:t>按以上说明登录</w:t>
      </w:r>
      <w:proofErr w:type="gramStart"/>
      <w:r>
        <w:rPr>
          <w:rFonts w:hint="eastAsia"/>
        </w:rPr>
        <w:t>公共云</w:t>
      </w:r>
      <w:proofErr w:type="gramEnd"/>
      <w:r>
        <w:rPr>
          <w:rFonts w:hint="eastAsia"/>
        </w:rPr>
        <w:t>系统。</w:t>
      </w:r>
    </w:p>
    <w:p w:rsidR="000D6F23" w:rsidRDefault="000D6F23" w:rsidP="000D6F23">
      <w:pPr>
        <w:pStyle w:val="a3"/>
        <w:numPr>
          <w:ilvl w:val="0"/>
          <w:numId w:val="4"/>
        </w:numPr>
        <w:spacing w:line="360" w:lineRule="auto"/>
        <w:ind w:firstLineChars="0"/>
      </w:pPr>
      <w:r>
        <w:rPr>
          <w:rFonts w:hint="eastAsia"/>
        </w:rPr>
        <w:t>进入控制台：</w:t>
      </w:r>
    </w:p>
    <w:p w:rsidR="008964FD" w:rsidRPr="008964FD" w:rsidRDefault="008964FD" w:rsidP="008964FD">
      <w:pPr>
        <w:widowControl/>
        <w:ind w:left="840"/>
        <w:jc w:val="left"/>
        <w:rPr>
          <w:rFonts w:ascii="宋体" w:eastAsia="宋体" w:hAnsi="宋体" w:cs="宋体"/>
          <w:kern w:val="0"/>
          <w:sz w:val="24"/>
          <w:szCs w:val="24"/>
        </w:rPr>
      </w:pPr>
      <w:r w:rsidRPr="008964FD">
        <w:rPr>
          <w:noProof/>
        </w:rPr>
        <w:drawing>
          <wp:inline distT="0" distB="0" distL="0" distR="0">
            <wp:extent cx="3981450" cy="1781175"/>
            <wp:effectExtent l="0" t="0" r="0" b="9525"/>
            <wp:docPr id="22" name="图片 22" descr="C:\Users\建波\AppData\Roaming\Tencent\Users\3346213\QQ\WinTemp\RichOle\3GTL[)KW$EIRXHE~$4BEP5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建波\AppData\Roaming\Tencent\Users\3346213\QQ\WinTemp\RichOle\3GTL[)KW$EIRXHE~$4BEP5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0" cy="1781175"/>
                    </a:xfrm>
                    <a:prstGeom prst="rect">
                      <a:avLst/>
                    </a:prstGeom>
                    <a:noFill/>
                    <a:ln>
                      <a:noFill/>
                    </a:ln>
                  </pic:spPr>
                </pic:pic>
              </a:graphicData>
            </a:graphic>
          </wp:inline>
        </w:drawing>
      </w:r>
    </w:p>
    <w:p w:rsidR="00875C67" w:rsidRPr="00875C67" w:rsidRDefault="00875C67" w:rsidP="00875C67">
      <w:pPr>
        <w:widowControl/>
        <w:ind w:left="840"/>
        <w:jc w:val="left"/>
        <w:rPr>
          <w:rFonts w:ascii="宋体" w:eastAsia="宋体" w:hAnsi="宋体" w:cs="宋体"/>
          <w:kern w:val="0"/>
          <w:sz w:val="24"/>
          <w:szCs w:val="24"/>
        </w:rPr>
      </w:pPr>
    </w:p>
    <w:p w:rsidR="000D6F23" w:rsidRDefault="0034039C" w:rsidP="000D6F23">
      <w:pPr>
        <w:pStyle w:val="a3"/>
        <w:numPr>
          <w:ilvl w:val="0"/>
          <w:numId w:val="4"/>
        </w:numPr>
        <w:spacing w:line="360" w:lineRule="auto"/>
        <w:ind w:firstLineChars="0"/>
      </w:pPr>
      <w:r>
        <w:rPr>
          <w:rFonts w:hint="eastAsia"/>
        </w:rPr>
        <w:t>选择-</w:t>
      </w:r>
      <w:proofErr w:type="gramStart"/>
      <w:r>
        <w:rPr>
          <w:rFonts w:hint="eastAsia"/>
        </w:rPr>
        <w:t>云服务</w:t>
      </w:r>
      <w:proofErr w:type="gramEnd"/>
      <w:r>
        <w:rPr>
          <w:rFonts w:hint="eastAsia"/>
        </w:rPr>
        <w:t>-</w:t>
      </w:r>
      <w:r>
        <w:t>&gt;</w:t>
      </w:r>
      <w:r>
        <w:rPr>
          <w:rFonts w:hint="eastAsia"/>
        </w:rPr>
        <w:t>云主机：</w:t>
      </w:r>
    </w:p>
    <w:p w:rsidR="00EB1BD1" w:rsidRPr="00EB1BD1" w:rsidRDefault="00EB1BD1" w:rsidP="00EB1BD1">
      <w:pPr>
        <w:pStyle w:val="a3"/>
        <w:widowControl/>
        <w:ind w:left="1260" w:firstLineChars="0" w:firstLine="0"/>
        <w:jc w:val="left"/>
        <w:rPr>
          <w:rFonts w:ascii="宋体" w:eastAsia="宋体" w:hAnsi="宋体" w:cs="宋体"/>
          <w:kern w:val="0"/>
          <w:sz w:val="24"/>
          <w:szCs w:val="24"/>
        </w:rPr>
      </w:pPr>
      <w:r w:rsidRPr="00EB1BD1">
        <w:rPr>
          <w:noProof/>
        </w:rPr>
        <w:drawing>
          <wp:inline distT="0" distB="0" distL="0" distR="0">
            <wp:extent cx="4295775" cy="4829175"/>
            <wp:effectExtent l="0" t="0" r="9525" b="9525"/>
            <wp:docPr id="23" name="图片 23" descr="C:\Users\建波\AppData\Roaming\Tencent\Users\3346213\QQ\WinTemp\RichOle\9ZB[`M_9N_{[G5RXZ2@13)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建波\AppData\Roaming\Tencent\Users\3346213\QQ\WinTemp\RichOle\9ZB[`M_9N_{[G5RXZ2@13)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775" cy="4829175"/>
                    </a:xfrm>
                    <a:prstGeom prst="rect">
                      <a:avLst/>
                    </a:prstGeom>
                    <a:noFill/>
                    <a:ln>
                      <a:noFill/>
                    </a:ln>
                  </pic:spPr>
                </pic:pic>
              </a:graphicData>
            </a:graphic>
          </wp:inline>
        </w:drawing>
      </w:r>
    </w:p>
    <w:p w:rsidR="008942DD" w:rsidRPr="00257396" w:rsidRDefault="008942DD" w:rsidP="00257396">
      <w:pPr>
        <w:widowControl/>
        <w:ind w:left="840"/>
        <w:jc w:val="left"/>
        <w:rPr>
          <w:rFonts w:ascii="宋体" w:eastAsia="宋体" w:hAnsi="宋体" w:cs="宋体"/>
          <w:kern w:val="0"/>
          <w:sz w:val="24"/>
          <w:szCs w:val="24"/>
        </w:rPr>
      </w:pPr>
    </w:p>
    <w:p w:rsidR="0034039C" w:rsidRDefault="00257396" w:rsidP="000D6F23">
      <w:pPr>
        <w:pStyle w:val="a3"/>
        <w:numPr>
          <w:ilvl w:val="0"/>
          <w:numId w:val="4"/>
        </w:numPr>
        <w:spacing w:line="360" w:lineRule="auto"/>
        <w:ind w:firstLineChars="0"/>
      </w:pPr>
      <w:r>
        <w:rPr>
          <w:rFonts w:hint="eastAsia"/>
        </w:rPr>
        <w:t>点击右边的“+</w:t>
      </w:r>
      <w:r w:rsidR="003D05F6">
        <w:rPr>
          <w:rFonts w:hint="eastAsia"/>
        </w:rPr>
        <w:t>新增”按钮</w:t>
      </w:r>
      <w:r w:rsidR="00EB1BD1">
        <w:rPr>
          <w:rFonts w:hint="eastAsia"/>
        </w:rPr>
        <w:t>（</w:t>
      </w:r>
      <w:r w:rsidR="00EB1BD1" w:rsidRPr="00C23322">
        <w:rPr>
          <w:rFonts w:hint="eastAsia"/>
          <w:color w:val="FF0000"/>
        </w:rPr>
        <w:t>如无该按钮，可以按F</w:t>
      </w:r>
      <w:r w:rsidR="00EB1BD1" w:rsidRPr="00C23322">
        <w:rPr>
          <w:color w:val="FF0000"/>
        </w:rPr>
        <w:t>5</w:t>
      </w:r>
      <w:r w:rsidR="00EB1BD1" w:rsidRPr="00C23322">
        <w:rPr>
          <w:rFonts w:hint="eastAsia"/>
          <w:color w:val="FF0000"/>
        </w:rPr>
        <w:t>刷新</w:t>
      </w:r>
      <w:r w:rsidR="00EB1BD1">
        <w:rPr>
          <w:rFonts w:hint="eastAsia"/>
        </w:rPr>
        <w:t>）</w:t>
      </w:r>
      <w:r w:rsidR="003D05F6">
        <w:rPr>
          <w:rFonts w:hint="eastAsia"/>
        </w:rPr>
        <w:t>，即可以打开虚拟服务器</w:t>
      </w:r>
      <w:r>
        <w:rPr>
          <w:rFonts w:hint="eastAsia"/>
        </w:rPr>
        <w:t>申请页面：</w:t>
      </w:r>
    </w:p>
    <w:p w:rsidR="00A60E40" w:rsidRPr="00A60E40" w:rsidRDefault="00A60E40" w:rsidP="00A60E40">
      <w:pPr>
        <w:widowControl/>
        <w:ind w:left="840"/>
        <w:jc w:val="left"/>
        <w:rPr>
          <w:rFonts w:ascii="宋体" w:eastAsia="宋体" w:hAnsi="宋体" w:cs="宋体"/>
          <w:kern w:val="0"/>
          <w:sz w:val="24"/>
          <w:szCs w:val="24"/>
        </w:rPr>
      </w:pPr>
      <w:r w:rsidRPr="00A60E40">
        <w:rPr>
          <w:noProof/>
        </w:rPr>
        <w:lastRenderedPageBreak/>
        <w:drawing>
          <wp:inline distT="0" distB="0" distL="0" distR="0">
            <wp:extent cx="4126584" cy="2951860"/>
            <wp:effectExtent l="0" t="0" r="7620" b="1270"/>
            <wp:docPr id="9" name="图片 9" descr="C:\Users\建波\AppData\Roaming\Tencent\Users\3346213\QQ\WinTemp\RichOle\_R40`DER}_JP%$096__~~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建波\AppData\Roaming\Tencent\Users\3346213\QQ\WinTemp\RichOle\_R40`DER}_JP%$096__~~GJ.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9511" cy="2961107"/>
                    </a:xfrm>
                    <a:prstGeom prst="rect">
                      <a:avLst/>
                    </a:prstGeom>
                    <a:noFill/>
                    <a:ln>
                      <a:noFill/>
                    </a:ln>
                  </pic:spPr>
                </pic:pic>
              </a:graphicData>
            </a:graphic>
          </wp:inline>
        </w:drawing>
      </w:r>
    </w:p>
    <w:p w:rsidR="00257396" w:rsidRDefault="00A60E40" w:rsidP="00257396">
      <w:pPr>
        <w:spacing w:line="360" w:lineRule="auto"/>
        <w:ind w:left="840"/>
      </w:pPr>
      <w:r>
        <w:rPr>
          <w:rFonts w:hint="eastAsia"/>
        </w:rPr>
        <w:t>填写主机名称、设置密码方式和密码、申请事项以及使用期限。</w:t>
      </w:r>
    </w:p>
    <w:p w:rsidR="00545C8F" w:rsidRDefault="00545C8F" w:rsidP="00545C8F">
      <w:pPr>
        <w:widowControl/>
        <w:ind w:firstLineChars="300" w:firstLine="720"/>
        <w:jc w:val="left"/>
        <w:rPr>
          <w:rFonts w:ascii="宋体" w:eastAsia="宋体" w:hAnsi="宋体" w:cs="宋体"/>
          <w:kern w:val="0"/>
          <w:sz w:val="24"/>
          <w:szCs w:val="24"/>
        </w:rPr>
      </w:pPr>
      <w:r w:rsidRPr="00545C8F">
        <w:rPr>
          <w:rFonts w:ascii="宋体" w:eastAsia="宋体" w:hAnsi="宋体" w:cs="宋体"/>
          <w:noProof/>
          <w:kern w:val="0"/>
          <w:sz w:val="24"/>
          <w:szCs w:val="24"/>
        </w:rPr>
        <w:drawing>
          <wp:inline distT="0" distB="0" distL="0" distR="0">
            <wp:extent cx="4266566" cy="3271051"/>
            <wp:effectExtent l="0" t="0" r="635" b="5715"/>
            <wp:docPr id="10" name="图片 10" descr="C:\Users\建波\AppData\Roaming\Tencent\Users\3346213\QQ\WinTemp\RichOle\J[~`D6HJJRGX%OVSL~~Z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建波\AppData\Roaming\Tencent\Users\3346213\QQ\WinTemp\RichOle\J[~`D6HJJRGX%OVSL~~Z6{V.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8501" cy="3303202"/>
                    </a:xfrm>
                    <a:prstGeom prst="rect">
                      <a:avLst/>
                    </a:prstGeom>
                    <a:noFill/>
                    <a:ln>
                      <a:noFill/>
                    </a:ln>
                  </pic:spPr>
                </pic:pic>
              </a:graphicData>
            </a:graphic>
          </wp:inline>
        </w:drawing>
      </w:r>
    </w:p>
    <w:p w:rsidR="00545C8F" w:rsidRPr="00C1359E" w:rsidRDefault="003D05F6" w:rsidP="00C1359E">
      <w:pPr>
        <w:pStyle w:val="a3"/>
        <w:spacing w:line="360" w:lineRule="auto"/>
        <w:ind w:left="420"/>
      </w:pPr>
      <w:r w:rsidRPr="00C1359E">
        <w:rPr>
          <w:rFonts w:hint="eastAsia"/>
        </w:rPr>
        <w:t>选择镜像，即你所需的虚拟服务器</w:t>
      </w:r>
      <w:r w:rsidR="00545C8F" w:rsidRPr="00C1359E">
        <w:rPr>
          <w:rFonts w:hint="eastAsia"/>
        </w:rPr>
        <w:t>操作系统类型；选择CPU和内存配置；选择系统盘大小；选择数据盘大小（按需）。</w:t>
      </w:r>
    </w:p>
    <w:p w:rsidR="00064958" w:rsidRPr="00545C8F" w:rsidRDefault="00064958" w:rsidP="00545C8F">
      <w:pPr>
        <w:widowControl/>
        <w:ind w:firstLineChars="300" w:firstLine="720"/>
        <w:jc w:val="left"/>
        <w:rPr>
          <w:rFonts w:ascii="宋体" w:eastAsia="宋体" w:hAnsi="宋体" w:cs="宋体"/>
          <w:kern w:val="0"/>
          <w:sz w:val="24"/>
          <w:szCs w:val="24"/>
        </w:rPr>
      </w:pPr>
    </w:p>
    <w:p w:rsidR="00A60E40" w:rsidRDefault="00064958" w:rsidP="00064958">
      <w:pPr>
        <w:pStyle w:val="a3"/>
        <w:numPr>
          <w:ilvl w:val="0"/>
          <w:numId w:val="4"/>
        </w:numPr>
        <w:spacing w:line="360" w:lineRule="auto"/>
        <w:ind w:firstLineChars="0"/>
      </w:pPr>
      <w:r>
        <w:rPr>
          <w:rFonts w:hint="eastAsia"/>
        </w:rPr>
        <w:t>最后查看协议并</w:t>
      </w:r>
      <w:proofErr w:type="gramStart"/>
      <w:r>
        <w:rPr>
          <w:rFonts w:hint="eastAsia"/>
        </w:rPr>
        <w:t>勾选接受</w:t>
      </w:r>
      <w:proofErr w:type="gramEnd"/>
      <w:r>
        <w:rPr>
          <w:rFonts w:hint="eastAsia"/>
        </w:rPr>
        <w:t>协议并按“提交申请”按钮提交</w:t>
      </w:r>
    </w:p>
    <w:p w:rsidR="00064958" w:rsidRPr="00064958" w:rsidRDefault="00064958" w:rsidP="00064958">
      <w:pPr>
        <w:widowControl/>
        <w:ind w:left="840"/>
        <w:jc w:val="left"/>
        <w:rPr>
          <w:rFonts w:ascii="宋体" w:eastAsia="宋体" w:hAnsi="宋体" w:cs="宋体"/>
          <w:kern w:val="0"/>
          <w:sz w:val="24"/>
          <w:szCs w:val="24"/>
        </w:rPr>
      </w:pPr>
      <w:r w:rsidRPr="00064958">
        <w:rPr>
          <w:noProof/>
        </w:rPr>
        <w:drawing>
          <wp:inline distT="0" distB="0" distL="0" distR="0">
            <wp:extent cx="3617733" cy="813783"/>
            <wp:effectExtent l="0" t="0" r="1905" b="5715"/>
            <wp:docPr id="11" name="图片 11" descr="C:\Users\建波\AppData\Roaming\Tencent\Users\3346213\QQ\WinTemp\RichOle\7V]@J@D`%ZJH(XNKEUR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建波\AppData\Roaming\Tencent\Users\3346213\QQ\WinTemp\RichOle\7V]@J@D`%ZJH(XNKEURZ@{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0024" cy="823296"/>
                    </a:xfrm>
                    <a:prstGeom prst="rect">
                      <a:avLst/>
                    </a:prstGeom>
                    <a:noFill/>
                    <a:ln>
                      <a:noFill/>
                    </a:ln>
                  </pic:spPr>
                </pic:pic>
              </a:graphicData>
            </a:graphic>
          </wp:inline>
        </w:drawing>
      </w:r>
    </w:p>
    <w:p w:rsidR="00064958" w:rsidRPr="001C750C" w:rsidRDefault="001C750C" w:rsidP="001C750C">
      <w:pPr>
        <w:pStyle w:val="a3"/>
        <w:numPr>
          <w:ilvl w:val="0"/>
          <w:numId w:val="4"/>
        </w:numPr>
        <w:spacing w:line="360" w:lineRule="auto"/>
        <w:ind w:firstLineChars="0"/>
      </w:pPr>
      <w:r>
        <w:rPr>
          <w:rFonts w:hint="eastAsia"/>
        </w:rPr>
        <w:lastRenderedPageBreak/>
        <w:t>申请id的获得</w:t>
      </w:r>
      <w:r w:rsidR="003C27E0" w:rsidRPr="001C750C">
        <w:rPr>
          <w:rFonts w:hint="eastAsia"/>
        </w:rPr>
        <w:t>：云运营-&gt;审批管理查看该申请的申请ID：</w:t>
      </w:r>
    </w:p>
    <w:p w:rsidR="003C27E0" w:rsidRDefault="003C27E0" w:rsidP="003C27E0">
      <w:pPr>
        <w:pStyle w:val="a3"/>
        <w:widowControl/>
        <w:ind w:left="1260" w:firstLineChars="0" w:firstLine="0"/>
        <w:jc w:val="left"/>
        <w:rPr>
          <w:rFonts w:ascii="宋体" w:eastAsia="宋体" w:hAnsi="宋体" w:cs="宋体"/>
          <w:kern w:val="0"/>
          <w:sz w:val="24"/>
          <w:szCs w:val="24"/>
        </w:rPr>
      </w:pPr>
    </w:p>
    <w:p w:rsidR="00327DF4" w:rsidRPr="00327DF4" w:rsidRDefault="00327DF4" w:rsidP="00327DF4">
      <w:pPr>
        <w:widowControl/>
        <w:jc w:val="left"/>
        <w:rPr>
          <w:rFonts w:ascii="宋体" w:eastAsia="宋体" w:hAnsi="宋体" w:cs="宋体"/>
          <w:kern w:val="0"/>
          <w:sz w:val="24"/>
          <w:szCs w:val="24"/>
        </w:rPr>
      </w:pPr>
      <w:r w:rsidRPr="00327DF4">
        <w:rPr>
          <w:rFonts w:ascii="宋体" w:eastAsia="宋体" w:hAnsi="宋体" w:cs="宋体"/>
          <w:noProof/>
          <w:kern w:val="0"/>
          <w:sz w:val="24"/>
          <w:szCs w:val="24"/>
        </w:rPr>
        <w:drawing>
          <wp:inline distT="0" distB="0" distL="0" distR="0">
            <wp:extent cx="6019800" cy="3667125"/>
            <wp:effectExtent l="0" t="0" r="0" b="9525"/>
            <wp:docPr id="24" name="图片 24" descr="C:\Users\建波\AppData\Roaming\Tencent\Users\3346213\QQ\WinTemp\RichOle\]4T}JC_W)S$MZ`JK6H@CS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建波\AppData\Roaming\Tencent\Users\3346213\QQ\WinTemp\RichOle\]4T}JC_W)S$MZ`JK6H@CSAV.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800" cy="3667125"/>
                    </a:xfrm>
                    <a:prstGeom prst="rect">
                      <a:avLst/>
                    </a:prstGeom>
                    <a:noFill/>
                    <a:ln>
                      <a:noFill/>
                    </a:ln>
                  </pic:spPr>
                </pic:pic>
              </a:graphicData>
            </a:graphic>
          </wp:inline>
        </w:drawing>
      </w:r>
    </w:p>
    <w:p w:rsidR="009304B7" w:rsidRPr="009304B7" w:rsidRDefault="009304B7" w:rsidP="009304B7">
      <w:pPr>
        <w:widowControl/>
        <w:jc w:val="left"/>
        <w:rPr>
          <w:rFonts w:ascii="宋体" w:eastAsia="宋体" w:hAnsi="宋体" w:cs="宋体"/>
          <w:kern w:val="0"/>
          <w:sz w:val="24"/>
          <w:szCs w:val="24"/>
        </w:rPr>
      </w:pPr>
    </w:p>
    <w:p w:rsidR="00010300" w:rsidRPr="00EE27A1" w:rsidRDefault="00BC26B5" w:rsidP="00EE27A1">
      <w:pPr>
        <w:pStyle w:val="a3"/>
        <w:spacing w:line="360" w:lineRule="auto"/>
        <w:ind w:left="420"/>
        <w:rPr>
          <w:rFonts w:hint="eastAsia"/>
        </w:rPr>
      </w:pPr>
      <w:r>
        <w:rPr>
          <w:rFonts w:hint="eastAsia"/>
        </w:rPr>
        <w:t>后续根据网上办事大厅指引继续进行登记申请即可。</w:t>
      </w:r>
    </w:p>
    <w:p w:rsidR="001E765F" w:rsidRPr="00010300" w:rsidRDefault="001E765F" w:rsidP="001E765F">
      <w:pPr>
        <w:pStyle w:val="a3"/>
        <w:widowControl/>
        <w:ind w:left="1260" w:firstLineChars="0" w:firstLine="0"/>
        <w:jc w:val="left"/>
      </w:pPr>
    </w:p>
    <w:p w:rsidR="00AF7A4C" w:rsidRPr="009304B7" w:rsidRDefault="00AF7A4C" w:rsidP="00AF7A4C">
      <w:pPr>
        <w:pStyle w:val="a3"/>
        <w:widowControl/>
        <w:ind w:left="1260" w:firstLineChars="0" w:firstLine="0"/>
        <w:jc w:val="left"/>
      </w:pPr>
    </w:p>
    <w:p w:rsidR="00AF7A4C" w:rsidRPr="009304B7" w:rsidRDefault="00AF7A4C" w:rsidP="00687901">
      <w:pPr>
        <w:spacing w:line="360" w:lineRule="auto"/>
        <w:ind w:left="840"/>
      </w:pPr>
      <w:bookmarkStart w:id="0" w:name="_GoBack"/>
      <w:bookmarkEnd w:id="0"/>
    </w:p>
    <w:sectPr w:rsidR="00AF7A4C" w:rsidRPr="009304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DC6" w:rsidRDefault="00467DC6" w:rsidP="00617563">
      <w:r>
        <w:separator/>
      </w:r>
    </w:p>
  </w:endnote>
  <w:endnote w:type="continuationSeparator" w:id="0">
    <w:p w:rsidR="00467DC6" w:rsidRDefault="00467DC6" w:rsidP="0061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DC6" w:rsidRDefault="00467DC6" w:rsidP="00617563">
      <w:r>
        <w:separator/>
      </w:r>
    </w:p>
  </w:footnote>
  <w:footnote w:type="continuationSeparator" w:id="0">
    <w:p w:rsidR="00467DC6" w:rsidRDefault="00467DC6" w:rsidP="0061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590C"/>
    <w:multiLevelType w:val="hybridMultilevel"/>
    <w:tmpl w:val="1BD8984A"/>
    <w:lvl w:ilvl="0" w:tplc="C05285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D5326E"/>
    <w:multiLevelType w:val="hybridMultilevel"/>
    <w:tmpl w:val="B55033F2"/>
    <w:lvl w:ilvl="0" w:tplc="B248ED7C">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E227EF"/>
    <w:multiLevelType w:val="hybridMultilevel"/>
    <w:tmpl w:val="705A929A"/>
    <w:lvl w:ilvl="0" w:tplc="2E84C3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6ADF3E22"/>
    <w:multiLevelType w:val="hybridMultilevel"/>
    <w:tmpl w:val="601A1DE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77C231C8"/>
    <w:multiLevelType w:val="hybridMultilevel"/>
    <w:tmpl w:val="EC424DB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A5E"/>
    <w:rsid w:val="00010300"/>
    <w:rsid w:val="00030BB5"/>
    <w:rsid w:val="0005134F"/>
    <w:rsid w:val="00064958"/>
    <w:rsid w:val="000D6F23"/>
    <w:rsid w:val="000F70D7"/>
    <w:rsid w:val="0011272F"/>
    <w:rsid w:val="00145928"/>
    <w:rsid w:val="0016204A"/>
    <w:rsid w:val="001803BD"/>
    <w:rsid w:val="001C750C"/>
    <w:rsid w:val="001D044C"/>
    <w:rsid w:val="001E765F"/>
    <w:rsid w:val="002566EE"/>
    <w:rsid w:val="00257396"/>
    <w:rsid w:val="002B1F03"/>
    <w:rsid w:val="002D3E1D"/>
    <w:rsid w:val="002F534B"/>
    <w:rsid w:val="00310C01"/>
    <w:rsid w:val="00327DF4"/>
    <w:rsid w:val="0034039C"/>
    <w:rsid w:val="00360B26"/>
    <w:rsid w:val="00385B20"/>
    <w:rsid w:val="003C27E0"/>
    <w:rsid w:val="003D05F6"/>
    <w:rsid w:val="00400F0C"/>
    <w:rsid w:val="00440A85"/>
    <w:rsid w:val="00453D41"/>
    <w:rsid w:val="0046219E"/>
    <w:rsid w:val="004650E4"/>
    <w:rsid w:val="00467DC6"/>
    <w:rsid w:val="004D0AFF"/>
    <w:rsid w:val="004D4C2D"/>
    <w:rsid w:val="00545C8F"/>
    <w:rsid w:val="00556042"/>
    <w:rsid w:val="005657DD"/>
    <w:rsid w:val="005F2922"/>
    <w:rsid w:val="00617563"/>
    <w:rsid w:val="0062797F"/>
    <w:rsid w:val="00687901"/>
    <w:rsid w:val="006968E5"/>
    <w:rsid w:val="0069774E"/>
    <w:rsid w:val="006D13DA"/>
    <w:rsid w:val="006F33B7"/>
    <w:rsid w:val="006F66CA"/>
    <w:rsid w:val="00704362"/>
    <w:rsid w:val="007154FD"/>
    <w:rsid w:val="00744087"/>
    <w:rsid w:val="00755E89"/>
    <w:rsid w:val="00783DA2"/>
    <w:rsid w:val="0079494C"/>
    <w:rsid w:val="00795202"/>
    <w:rsid w:val="007B22B0"/>
    <w:rsid w:val="007D1CF4"/>
    <w:rsid w:val="0087098B"/>
    <w:rsid w:val="00875C67"/>
    <w:rsid w:val="008942DD"/>
    <w:rsid w:val="008964FD"/>
    <w:rsid w:val="008B67B1"/>
    <w:rsid w:val="009304B7"/>
    <w:rsid w:val="00965746"/>
    <w:rsid w:val="00991D06"/>
    <w:rsid w:val="009C1EBE"/>
    <w:rsid w:val="009E1C66"/>
    <w:rsid w:val="00A57199"/>
    <w:rsid w:val="00A60E40"/>
    <w:rsid w:val="00A927B0"/>
    <w:rsid w:val="00AE3777"/>
    <w:rsid w:val="00AF7A4C"/>
    <w:rsid w:val="00B636EC"/>
    <w:rsid w:val="00B96148"/>
    <w:rsid w:val="00BB5155"/>
    <w:rsid w:val="00BB5E52"/>
    <w:rsid w:val="00BC10AC"/>
    <w:rsid w:val="00BC26B5"/>
    <w:rsid w:val="00BC4A5E"/>
    <w:rsid w:val="00BE536E"/>
    <w:rsid w:val="00C068A6"/>
    <w:rsid w:val="00C102ED"/>
    <w:rsid w:val="00C1359E"/>
    <w:rsid w:val="00C23322"/>
    <w:rsid w:val="00CC19B6"/>
    <w:rsid w:val="00CE6F47"/>
    <w:rsid w:val="00D57264"/>
    <w:rsid w:val="00DC5607"/>
    <w:rsid w:val="00DC7AF5"/>
    <w:rsid w:val="00DD7258"/>
    <w:rsid w:val="00DF2452"/>
    <w:rsid w:val="00E16517"/>
    <w:rsid w:val="00E3392E"/>
    <w:rsid w:val="00E339B8"/>
    <w:rsid w:val="00E65C67"/>
    <w:rsid w:val="00E77037"/>
    <w:rsid w:val="00E97A77"/>
    <w:rsid w:val="00EB1BD1"/>
    <w:rsid w:val="00EC79BD"/>
    <w:rsid w:val="00EE27A1"/>
    <w:rsid w:val="00F32524"/>
    <w:rsid w:val="00F921D4"/>
    <w:rsid w:val="00FA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80E8"/>
  <w15:docId w15:val="{DC0E3D5D-9007-4276-9AEF-8710D3E4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8B"/>
    <w:pPr>
      <w:ind w:firstLineChars="200" w:firstLine="420"/>
    </w:pPr>
  </w:style>
  <w:style w:type="character" w:styleId="a4">
    <w:name w:val="Hyperlink"/>
    <w:basedOn w:val="a0"/>
    <w:uiPriority w:val="99"/>
    <w:unhideWhenUsed/>
    <w:rsid w:val="00744087"/>
    <w:rPr>
      <w:color w:val="0563C1" w:themeColor="hyperlink"/>
      <w:u w:val="single"/>
    </w:rPr>
  </w:style>
  <w:style w:type="character" w:customStyle="1" w:styleId="1">
    <w:name w:val="@他1"/>
    <w:basedOn w:val="a0"/>
    <w:uiPriority w:val="99"/>
    <w:semiHidden/>
    <w:unhideWhenUsed/>
    <w:rsid w:val="00744087"/>
    <w:rPr>
      <w:color w:val="2B579A"/>
      <w:shd w:val="clear" w:color="auto" w:fill="E6E6E6"/>
    </w:rPr>
  </w:style>
  <w:style w:type="paragraph" w:styleId="a5">
    <w:name w:val="header"/>
    <w:basedOn w:val="a"/>
    <w:link w:val="a6"/>
    <w:uiPriority w:val="99"/>
    <w:unhideWhenUsed/>
    <w:rsid w:val="006175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17563"/>
    <w:rPr>
      <w:sz w:val="18"/>
      <w:szCs w:val="18"/>
    </w:rPr>
  </w:style>
  <w:style w:type="paragraph" w:styleId="a7">
    <w:name w:val="footer"/>
    <w:basedOn w:val="a"/>
    <w:link w:val="a8"/>
    <w:uiPriority w:val="99"/>
    <w:unhideWhenUsed/>
    <w:rsid w:val="00617563"/>
    <w:pPr>
      <w:tabs>
        <w:tab w:val="center" w:pos="4153"/>
        <w:tab w:val="right" w:pos="8306"/>
      </w:tabs>
      <w:snapToGrid w:val="0"/>
      <w:jc w:val="left"/>
    </w:pPr>
    <w:rPr>
      <w:sz w:val="18"/>
      <w:szCs w:val="18"/>
    </w:rPr>
  </w:style>
  <w:style w:type="character" w:customStyle="1" w:styleId="a8">
    <w:name w:val="页脚 字符"/>
    <w:basedOn w:val="a0"/>
    <w:link w:val="a7"/>
    <w:uiPriority w:val="99"/>
    <w:rsid w:val="00617563"/>
    <w:rPr>
      <w:sz w:val="18"/>
      <w:szCs w:val="18"/>
    </w:rPr>
  </w:style>
  <w:style w:type="paragraph" w:styleId="a9">
    <w:name w:val="Balloon Text"/>
    <w:basedOn w:val="a"/>
    <w:link w:val="aa"/>
    <w:uiPriority w:val="99"/>
    <w:semiHidden/>
    <w:unhideWhenUsed/>
    <w:rsid w:val="00687901"/>
    <w:rPr>
      <w:sz w:val="18"/>
      <w:szCs w:val="18"/>
    </w:rPr>
  </w:style>
  <w:style w:type="character" w:customStyle="1" w:styleId="aa">
    <w:name w:val="批注框文本 字符"/>
    <w:basedOn w:val="a0"/>
    <w:link w:val="a9"/>
    <w:uiPriority w:val="99"/>
    <w:semiHidden/>
    <w:rsid w:val="00687901"/>
    <w:rPr>
      <w:sz w:val="18"/>
      <w:szCs w:val="18"/>
    </w:rPr>
  </w:style>
  <w:style w:type="character" w:styleId="ab">
    <w:name w:val="Unresolved Mention"/>
    <w:basedOn w:val="a0"/>
    <w:uiPriority w:val="99"/>
    <w:semiHidden/>
    <w:unhideWhenUsed/>
    <w:rsid w:val="004D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0490">
      <w:bodyDiv w:val="1"/>
      <w:marLeft w:val="0"/>
      <w:marRight w:val="0"/>
      <w:marTop w:val="0"/>
      <w:marBottom w:val="0"/>
      <w:divBdr>
        <w:top w:val="none" w:sz="0" w:space="0" w:color="auto"/>
        <w:left w:val="none" w:sz="0" w:space="0" w:color="auto"/>
        <w:bottom w:val="none" w:sz="0" w:space="0" w:color="auto"/>
        <w:right w:val="none" w:sz="0" w:space="0" w:color="auto"/>
      </w:divBdr>
      <w:divsChild>
        <w:div w:id="402028599">
          <w:marLeft w:val="0"/>
          <w:marRight w:val="0"/>
          <w:marTop w:val="0"/>
          <w:marBottom w:val="0"/>
          <w:divBdr>
            <w:top w:val="none" w:sz="0" w:space="0" w:color="auto"/>
            <w:left w:val="none" w:sz="0" w:space="0" w:color="auto"/>
            <w:bottom w:val="none" w:sz="0" w:space="0" w:color="auto"/>
            <w:right w:val="none" w:sz="0" w:space="0" w:color="auto"/>
          </w:divBdr>
        </w:div>
      </w:divsChild>
    </w:div>
    <w:div w:id="247346900">
      <w:bodyDiv w:val="1"/>
      <w:marLeft w:val="0"/>
      <w:marRight w:val="0"/>
      <w:marTop w:val="0"/>
      <w:marBottom w:val="0"/>
      <w:divBdr>
        <w:top w:val="none" w:sz="0" w:space="0" w:color="auto"/>
        <w:left w:val="none" w:sz="0" w:space="0" w:color="auto"/>
        <w:bottom w:val="none" w:sz="0" w:space="0" w:color="auto"/>
        <w:right w:val="none" w:sz="0" w:space="0" w:color="auto"/>
      </w:divBdr>
      <w:divsChild>
        <w:div w:id="863056436">
          <w:marLeft w:val="0"/>
          <w:marRight w:val="0"/>
          <w:marTop w:val="0"/>
          <w:marBottom w:val="0"/>
          <w:divBdr>
            <w:top w:val="none" w:sz="0" w:space="0" w:color="auto"/>
            <w:left w:val="none" w:sz="0" w:space="0" w:color="auto"/>
            <w:bottom w:val="none" w:sz="0" w:space="0" w:color="auto"/>
            <w:right w:val="none" w:sz="0" w:space="0" w:color="auto"/>
          </w:divBdr>
        </w:div>
      </w:divsChild>
    </w:div>
    <w:div w:id="297997626">
      <w:bodyDiv w:val="1"/>
      <w:marLeft w:val="0"/>
      <w:marRight w:val="0"/>
      <w:marTop w:val="0"/>
      <w:marBottom w:val="0"/>
      <w:divBdr>
        <w:top w:val="none" w:sz="0" w:space="0" w:color="auto"/>
        <w:left w:val="none" w:sz="0" w:space="0" w:color="auto"/>
        <w:bottom w:val="none" w:sz="0" w:space="0" w:color="auto"/>
        <w:right w:val="none" w:sz="0" w:space="0" w:color="auto"/>
      </w:divBdr>
      <w:divsChild>
        <w:div w:id="1685286526">
          <w:marLeft w:val="0"/>
          <w:marRight w:val="0"/>
          <w:marTop w:val="0"/>
          <w:marBottom w:val="0"/>
          <w:divBdr>
            <w:top w:val="none" w:sz="0" w:space="0" w:color="auto"/>
            <w:left w:val="none" w:sz="0" w:space="0" w:color="auto"/>
            <w:bottom w:val="none" w:sz="0" w:space="0" w:color="auto"/>
            <w:right w:val="none" w:sz="0" w:space="0" w:color="auto"/>
          </w:divBdr>
        </w:div>
      </w:divsChild>
    </w:div>
    <w:div w:id="306276750">
      <w:bodyDiv w:val="1"/>
      <w:marLeft w:val="0"/>
      <w:marRight w:val="0"/>
      <w:marTop w:val="0"/>
      <w:marBottom w:val="0"/>
      <w:divBdr>
        <w:top w:val="none" w:sz="0" w:space="0" w:color="auto"/>
        <w:left w:val="none" w:sz="0" w:space="0" w:color="auto"/>
        <w:bottom w:val="none" w:sz="0" w:space="0" w:color="auto"/>
        <w:right w:val="none" w:sz="0" w:space="0" w:color="auto"/>
      </w:divBdr>
      <w:divsChild>
        <w:div w:id="439374073">
          <w:marLeft w:val="0"/>
          <w:marRight w:val="0"/>
          <w:marTop w:val="0"/>
          <w:marBottom w:val="0"/>
          <w:divBdr>
            <w:top w:val="none" w:sz="0" w:space="0" w:color="auto"/>
            <w:left w:val="none" w:sz="0" w:space="0" w:color="auto"/>
            <w:bottom w:val="none" w:sz="0" w:space="0" w:color="auto"/>
            <w:right w:val="none" w:sz="0" w:space="0" w:color="auto"/>
          </w:divBdr>
        </w:div>
      </w:divsChild>
    </w:div>
    <w:div w:id="337537272">
      <w:bodyDiv w:val="1"/>
      <w:marLeft w:val="0"/>
      <w:marRight w:val="0"/>
      <w:marTop w:val="0"/>
      <w:marBottom w:val="0"/>
      <w:divBdr>
        <w:top w:val="none" w:sz="0" w:space="0" w:color="auto"/>
        <w:left w:val="none" w:sz="0" w:space="0" w:color="auto"/>
        <w:bottom w:val="none" w:sz="0" w:space="0" w:color="auto"/>
        <w:right w:val="none" w:sz="0" w:space="0" w:color="auto"/>
      </w:divBdr>
      <w:divsChild>
        <w:div w:id="1100025477">
          <w:marLeft w:val="0"/>
          <w:marRight w:val="0"/>
          <w:marTop w:val="0"/>
          <w:marBottom w:val="0"/>
          <w:divBdr>
            <w:top w:val="none" w:sz="0" w:space="0" w:color="auto"/>
            <w:left w:val="none" w:sz="0" w:space="0" w:color="auto"/>
            <w:bottom w:val="none" w:sz="0" w:space="0" w:color="auto"/>
            <w:right w:val="none" w:sz="0" w:space="0" w:color="auto"/>
          </w:divBdr>
        </w:div>
      </w:divsChild>
    </w:div>
    <w:div w:id="512916302">
      <w:bodyDiv w:val="1"/>
      <w:marLeft w:val="0"/>
      <w:marRight w:val="0"/>
      <w:marTop w:val="0"/>
      <w:marBottom w:val="0"/>
      <w:divBdr>
        <w:top w:val="none" w:sz="0" w:space="0" w:color="auto"/>
        <w:left w:val="none" w:sz="0" w:space="0" w:color="auto"/>
        <w:bottom w:val="none" w:sz="0" w:space="0" w:color="auto"/>
        <w:right w:val="none" w:sz="0" w:space="0" w:color="auto"/>
      </w:divBdr>
      <w:divsChild>
        <w:div w:id="1337609496">
          <w:marLeft w:val="0"/>
          <w:marRight w:val="0"/>
          <w:marTop w:val="0"/>
          <w:marBottom w:val="0"/>
          <w:divBdr>
            <w:top w:val="none" w:sz="0" w:space="0" w:color="auto"/>
            <w:left w:val="none" w:sz="0" w:space="0" w:color="auto"/>
            <w:bottom w:val="none" w:sz="0" w:space="0" w:color="auto"/>
            <w:right w:val="none" w:sz="0" w:space="0" w:color="auto"/>
          </w:divBdr>
        </w:div>
      </w:divsChild>
    </w:div>
    <w:div w:id="545989892">
      <w:bodyDiv w:val="1"/>
      <w:marLeft w:val="0"/>
      <w:marRight w:val="0"/>
      <w:marTop w:val="0"/>
      <w:marBottom w:val="0"/>
      <w:divBdr>
        <w:top w:val="none" w:sz="0" w:space="0" w:color="auto"/>
        <w:left w:val="none" w:sz="0" w:space="0" w:color="auto"/>
        <w:bottom w:val="none" w:sz="0" w:space="0" w:color="auto"/>
        <w:right w:val="none" w:sz="0" w:space="0" w:color="auto"/>
      </w:divBdr>
      <w:divsChild>
        <w:div w:id="1370767215">
          <w:marLeft w:val="0"/>
          <w:marRight w:val="0"/>
          <w:marTop w:val="0"/>
          <w:marBottom w:val="0"/>
          <w:divBdr>
            <w:top w:val="none" w:sz="0" w:space="0" w:color="auto"/>
            <w:left w:val="none" w:sz="0" w:space="0" w:color="auto"/>
            <w:bottom w:val="none" w:sz="0" w:space="0" w:color="auto"/>
            <w:right w:val="none" w:sz="0" w:space="0" w:color="auto"/>
          </w:divBdr>
        </w:div>
      </w:divsChild>
    </w:div>
    <w:div w:id="548418524">
      <w:bodyDiv w:val="1"/>
      <w:marLeft w:val="0"/>
      <w:marRight w:val="0"/>
      <w:marTop w:val="0"/>
      <w:marBottom w:val="0"/>
      <w:divBdr>
        <w:top w:val="none" w:sz="0" w:space="0" w:color="auto"/>
        <w:left w:val="none" w:sz="0" w:space="0" w:color="auto"/>
        <w:bottom w:val="none" w:sz="0" w:space="0" w:color="auto"/>
        <w:right w:val="none" w:sz="0" w:space="0" w:color="auto"/>
      </w:divBdr>
      <w:divsChild>
        <w:div w:id="616759814">
          <w:marLeft w:val="0"/>
          <w:marRight w:val="0"/>
          <w:marTop w:val="0"/>
          <w:marBottom w:val="0"/>
          <w:divBdr>
            <w:top w:val="none" w:sz="0" w:space="0" w:color="auto"/>
            <w:left w:val="none" w:sz="0" w:space="0" w:color="auto"/>
            <w:bottom w:val="none" w:sz="0" w:space="0" w:color="auto"/>
            <w:right w:val="none" w:sz="0" w:space="0" w:color="auto"/>
          </w:divBdr>
        </w:div>
      </w:divsChild>
    </w:div>
    <w:div w:id="712264956">
      <w:bodyDiv w:val="1"/>
      <w:marLeft w:val="0"/>
      <w:marRight w:val="0"/>
      <w:marTop w:val="0"/>
      <w:marBottom w:val="0"/>
      <w:divBdr>
        <w:top w:val="none" w:sz="0" w:space="0" w:color="auto"/>
        <w:left w:val="none" w:sz="0" w:space="0" w:color="auto"/>
        <w:bottom w:val="none" w:sz="0" w:space="0" w:color="auto"/>
        <w:right w:val="none" w:sz="0" w:space="0" w:color="auto"/>
      </w:divBdr>
      <w:divsChild>
        <w:div w:id="123083255">
          <w:marLeft w:val="0"/>
          <w:marRight w:val="0"/>
          <w:marTop w:val="0"/>
          <w:marBottom w:val="0"/>
          <w:divBdr>
            <w:top w:val="none" w:sz="0" w:space="0" w:color="auto"/>
            <w:left w:val="none" w:sz="0" w:space="0" w:color="auto"/>
            <w:bottom w:val="none" w:sz="0" w:space="0" w:color="auto"/>
            <w:right w:val="none" w:sz="0" w:space="0" w:color="auto"/>
          </w:divBdr>
        </w:div>
      </w:divsChild>
    </w:div>
    <w:div w:id="730080017">
      <w:bodyDiv w:val="1"/>
      <w:marLeft w:val="0"/>
      <w:marRight w:val="0"/>
      <w:marTop w:val="0"/>
      <w:marBottom w:val="0"/>
      <w:divBdr>
        <w:top w:val="none" w:sz="0" w:space="0" w:color="auto"/>
        <w:left w:val="none" w:sz="0" w:space="0" w:color="auto"/>
        <w:bottom w:val="none" w:sz="0" w:space="0" w:color="auto"/>
        <w:right w:val="none" w:sz="0" w:space="0" w:color="auto"/>
      </w:divBdr>
      <w:divsChild>
        <w:div w:id="769205862">
          <w:marLeft w:val="0"/>
          <w:marRight w:val="0"/>
          <w:marTop w:val="0"/>
          <w:marBottom w:val="0"/>
          <w:divBdr>
            <w:top w:val="none" w:sz="0" w:space="0" w:color="auto"/>
            <w:left w:val="none" w:sz="0" w:space="0" w:color="auto"/>
            <w:bottom w:val="none" w:sz="0" w:space="0" w:color="auto"/>
            <w:right w:val="none" w:sz="0" w:space="0" w:color="auto"/>
          </w:divBdr>
        </w:div>
      </w:divsChild>
    </w:div>
    <w:div w:id="793524399">
      <w:bodyDiv w:val="1"/>
      <w:marLeft w:val="0"/>
      <w:marRight w:val="0"/>
      <w:marTop w:val="0"/>
      <w:marBottom w:val="0"/>
      <w:divBdr>
        <w:top w:val="none" w:sz="0" w:space="0" w:color="auto"/>
        <w:left w:val="none" w:sz="0" w:space="0" w:color="auto"/>
        <w:bottom w:val="none" w:sz="0" w:space="0" w:color="auto"/>
        <w:right w:val="none" w:sz="0" w:space="0" w:color="auto"/>
      </w:divBdr>
      <w:divsChild>
        <w:div w:id="1915435847">
          <w:marLeft w:val="0"/>
          <w:marRight w:val="0"/>
          <w:marTop w:val="0"/>
          <w:marBottom w:val="0"/>
          <w:divBdr>
            <w:top w:val="none" w:sz="0" w:space="0" w:color="auto"/>
            <w:left w:val="none" w:sz="0" w:space="0" w:color="auto"/>
            <w:bottom w:val="none" w:sz="0" w:space="0" w:color="auto"/>
            <w:right w:val="none" w:sz="0" w:space="0" w:color="auto"/>
          </w:divBdr>
        </w:div>
      </w:divsChild>
    </w:div>
    <w:div w:id="816066804">
      <w:bodyDiv w:val="1"/>
      <w:marLeft w:val="0"/>
      <w:marRight w:val="0"/>
      <w:marTop w:val="0"/>
      <w:marBottom w:val="0"/>
      <w:divBdr>
        <w:top w:val="none" w:sz="0" w:space="0" w:color="auto"/>
        <w:left w:val="none" w:sz="0" w:space="0" w:color="auto"/>
        <w:bottom w:val="none" w:sz="0" w:space="0" w:color="auto"/>
        <w:right w:val="none" w:sz="0" w:space="0" w:color="auto"/>
      </w:divBdr>
      <w:divsChild>
        <w:div w:id="1198350190">
          <w:marLeft w:val="0"/>
          <w:marRight w:val="0"/>
          <w:marTop w:val="0"/>
          <w:marBottom w:val="0"/>
          <w:divBdr>
            <w:top w:val="none" w:sz="0" w:space="0" w:color="auto"/>
            <w:left w:val="none" w:sz="0" w:space="0" w:color="auto"/>
            <w:bottom w:val="none" w:sz="0" w:space="0" w:color="auto"/>
            <w:right w:val="none" w:sz="0" w:space="0" w:color="auto"/>
          </w:divBdr>
        </w:div>
      </w:divsChild>
    </w:div>
    <w:div w:id="843086320">
      <w:bodyDiv w:val="1"/>
      <w:marLeft w:val="0"/>
      <w:marRight w:val="0"/>
      <w:marTop w:val="0"/>
      <w:marBottom w:val="0"/>
      <w:divBdr>
        <w:top w:val="none" w:sz="0" w:space="0" w:color="auto"/>
        <w:left w:val="none" w:sz="0" w:space="0" w:color="auto"/>
        <w:bottom w:val="none" w:sz="0" w:space="0" w:color="auto"/>
        <w:right w:val="none" w:sz="0" w:space="0" w:color="auto"/>
      </w:divBdr>
      <w:divsChild>
        <w:div w:id="1801655582">
          <w:marLeft w:val="0"/>
          <w:marRight w:val="0"/>
          <w:marTop w:val="0"/>
          <w:marBottom w:val="0"/>
          <w:divBdr>
            <w:top w:val="none" w:sz="0" w:space="0" w:color="auto"/>
            <w:left w:val="none" w:sz="0" w:space="0" w:color="auto"/>
            <w:bottom w:val="none" w:sz="0" w:space="0" w:color="auto"/>
            <w:right w:val="none" w:sz="0" w:space="0" w:color="auto"/>
          </w:divBdr>
        </w:div>
      </w:divsChild>
    </w:div>
    <w:div w:id="931358189">
      <w:bodyDiv w:val="1"/>
      <w:marLeft w:val="0"/>
      <w:marRight w:val="0"/>
      <w:marTop w:val="0"/>
      <w:marBottom w:val="0"/>
      <w:divBdr>
        <w:top w:val="none" w:sz="0" w:space="0" w:color="auto"/>
        <w:left w:val="none" w:sz="0" w:space="0" w:color="auto"/>
        <w:bottom w:val="none" w:sz="0" w:space="0" w:color="auto"/>
        <w:right w:val="none" w:sz="0" w:space="0" w:color="auto"/>
      </w:divBdr>
      <w:divsChild>
        <w:div w:id="1657027363">
          <w:marLeft w:val="0"/>
          <w:marRight w:val="0"/>
          <w:marTop w:val="0"/>
          <w:marBottom w:val="0"/>
          <w:divBdr>
            <w:top w:val="none" w:sz="0" w:space="0" w:color="auto"/>
            <w:left w:val="none" w:sz="0" w:space="0" w:color="auto"/>
            <w:bottom w:val="none" w:sz="0" w:space="0" w:color="auto"/>
            <w:right w:val="none" w:sz="0" w:space="0" w:color="auto"/>
          </w:divBdr>
        </w:div>
      </w:divsChild>
    </w:div>
    <w:div w:id="982277311">
      <w:bodyDiv w:val="1"/>
      <w:marLeft w:val="0"/>
      <w:marRight w:val="0"/>
      <w:marTop w:val="0"/>
      <w:marBottom w:val="0"/>
      <w:divBdr>
        <w:top w:val="none" w:sz="0" w:space="0" w:color="auto"/>
        <w:left w:val="none" w:sz="0" w:space="0" w:color="auto"/>
        <w:bottom w:val="none" w:sz="0" w:space="0" w:color="auto"/>
        <w:right w:val="none" w:sz="0" w:space="0" w:color="auto"/>
      </w:divBdr>
      <w:divsChild>
        <w:div w:id="108011310">
          <w:marLeft w:val="0"/>
          <w:marRight w:val="0"/>
          <w:marTop w:val="0"/>
          <w:marBottom w:val="0"/>
          <w:divBdr>
            <w:top w:val="none" w:sz="0" w:space="0" w:color="auto"/>
            <w:left w:val="none" w:sz="0" w:space="0" w:color="auto"/>
            <w:bottom w:val="none" w:sz="0" w:space="0" w:color="auto"/>
            <w:right w:val="none" w:sz="0" w:space="0" w:color="auto"/>
          </w:divBdr>
        </w:div>
      </w:divsChild>
    </w:div>
    <w:div w:id="993992938">
      <w:bodyDiv w:val="1"/>
      <w:marLeft w:val="0"/>
      <w:marRight w:val="0"/>
      <w:marTop w:val="0"/>
      <w:marBottom w:val="0"/>
      <w:divBdr>
        <w:top w:val="none" w:sz="0" w:space="0" w:color="auto"/>
        <w:left w:val="none" w:sz="0" w:space="0" w:color="auto"/>
        <w:bottom w:val="none" w:sz="0" w:space="0" w:color="auto"/>
        <w:right w:val="none" w:sz="0" w:space="0" w:color="auto"/>
      </w:divBdr>
      <w:divsChild>
        <w:div w:id="65877925">
          <w:marLeft w:val="0"/>
          <w:marRight w:val="0"/>
          <w:marTop w:val="0"/>
          <w:marBottom w:val="0"/>
          <w:divBdr>
            <w:top w:val="none" w:sz="0" w:space="0" w:color="auto"/>
            <w:left w:val="none" w:sz="0" w:space="0" w:color="auto"/>
            <w:bottom w:val="none" w:sz="0" w:space="0" w:color="auto"/>
            <w:right w:val="none" w:sz="0" w:space="0" w:color="auto"/>
          </w:divBdr>
        </w:div>
      </w:divsChild>
    </w:div>
    <w:div w:id="1069115504">
      <w:bodyDiv w:val="1"/>
      <w:marLeft w:val="0"/>
      <w:marRight w:val="0"/>
      <w:marTop w:val="0"/>
      <w:marBottom w:val="0"/>
      <w:divBdr>
        <w:top w:val="none" w:sz="0" w:space="0" w:color="auto"/>
        <w:left w:val="none" w:sz="0" w:space="0" w:color="auto"/>
        <w:bottom w:val="none" w:sz="0" w:space="0" w:color="auto"/>
        <w:right w:val="none" w:sz="0" w:space="0" w:color="auto"/>
      </w:divBdr>
      <w:divsChild>
        <w:div w:id="931203911">
          <w:marLeft w:val="0"/>
          <w:marRight w:val="0"/>
          <w:marTop w:val="0"/>
          <w:marBottom w:val="0"/>
          <w:divBdr>
            <w:top w:val="none" w:sz="0" w:space="0" w:color="auto"/>
            <w:left w:val="none" w:sz="0" w:space="0" w:color="auto"/>
            <w:bottom w:val="none" w:sz="0" w:space="0" w:color="auto"/>
            <w:right w:val="none" w:sz="0" w:space="0" w:color="auto"/>
          </w:divBdr>
        </w:div>
      </w:divsChild>
    </w:div>
    <w:div w:id="1132601010">
      <w:bodyDiv w:val="1"/>
      <w:marLeft w:val="0"/>
      <w:marRight w:val="0"/>
      <w:marTop w:val="0"/>
      <w:marBottom w:val="0"/>
      <w:divBdr>
        <w:top w:val="none" w:sz="0" w:space="0" w:color="auto"/>
        <w:left w:val="none" w:sz="0" w:space="0" w:color="auto"/>
        <w:bottom w:val="none" w:sz="0" w:space="0" w:color="auto"/>
        <w:right w:val="none" w:sz="0" w:space="0" w:color="auto"/>
      </w:divBdr>
      <w:divsChild>
        <w:div w:id="860315763">
          <w:marLeft w:val="0"/>
          <w:marRight w:val="0"/>
          <w:marTop w:val="0"/>
          <w:marBottom w:val="0"/>
          <w:divBdr>
            <w:top w:val="none" w:sz="0" w:space="0" w:color="auto"/>
            <w:left w:val="none" w:sz="0" w:space="0" w:color="auto"/>
            <w:bottom w:val="none" w:sz="0" w:space="0" w:color="auto"/>
            <w:right w:val="none" w:sz="0" w:space="0" w:color="auto"/>
          </w:divBdr>
        </w:div>
      </w:divsChild>
    </w:div>
    <w:div w:id="1199314474">
      <w:bodyDiv w:val="1"/>
      <w:marLeft w:val="0"/>
      <w:marRight w:val="0"/>
      <w:marTop w:val="0"/>
      <w:marBottom w:val="0"/>
      <w:divBdr>
        <w:top w:val="none" w:sz="0" w:space="0" w:color="auto"/>
        <w:left w:val="none" w:sz="0" w:space="0" w:color="auto"/>
        <w:bottom w:val="none" w:sz="0" w:space="0" w:color="auto"/>
        <w:right w:val="none" w:sz="0" w:space="0" w:color="auto"/>
      </w:divBdr>
      <w:divsChild>
        <w:div w:id="485514582">
          <w:marLeft w:val="0"/>
          <w:marRight w:val="0"/>
          <w:marTop w:val="0"/>
          <w:marBottom w:val="0"/>
          <w:divBdr>
            <w:top w:val="none" w:sz="0" w:space="0" w:color="auto"/>
            <w:left w:val="none" w:sz="0" w:space="0" w:color="auto"/>
            <w:bottom w:val="none" w:sz="0" w:space="0" w:color="auto"/>
            <w:right w:val="none" w:sz="0" w:space="0" w:color="auto"/>
          </w:divBdr>
        </w:div>
      </w:divsChild>
    </w:div>
    <w:div w:id="1269047070">
      <w:bodyDiv w:val="1"/>
      <w:marLeft w:val="0"/>
      <w:marRight w:val="0"/>
      <w:marTop w:val="0"/>
      <w:marBottom w:val="0"/>
      <w:divBdr>
        <w:top w:val="none" w:sz="0" w:space="0" w:color="auto"/>
        <w:left w:val="none" w:sz="0" w:space="0" w:color="auto"/>
        <w:bottom w:val="none" w:sz="0" w:space="0" w:color="auto"/>
        <w:right w:val="none" w:sz="0" w:space="0" w:color="auto"/>
      </w:divBdr>
      <w:divsChild>
        <w:div w:id="1620717280">
          <w:marLeft w:val="0"/>
          <w:marRight w:val="0"/>
          <w:marTop w:val="0"/>
          <w:marBottom w:val="0"/>
          <w:divBdr>
            <w:top w:val="none" w:sz="0" w:space="0" w:color="auto"/>
            <w:left w:val="none" w:sz="0" w:space="0" w:color="auto"/>
            <w:bottom w:val="none" w:sz="0" w:space="0" w:color="auto"/>
            <w:right w:val="none" w:sz="0" w:space="0" w:color="auto"/>
          </w:divBdr>
        </w:div>
      </w:divsChild>
    </w:div>
    <w:div w:id="1447390795">
      <w:bodyDiv w:val="1"/>
      <w:marLeft w:val="0"/>
      <w:marRight w:val="0"/>
      <w:marTop w:val="0"/>
      <w:marBottom w:val="0"/>
      <w:divBdr>
        <w:top w:val="none" w:sz="0" w:space="0" w:color="auto"/>
        <w:left w:val="none" w:sz="0" w:space="0" w:color="auto"/>
        <w:bottom w:val="none" w:sz="0" w:space="0" w:color="auto"/>
        <w:right w:val="none" w:sz="0" w:space="0" w:color="auto"/>
      </w:divBdr>
      <w:divsChild>
        <w:div w:id="559488288">
          <w:marLeft w:val="0"/>
          <w:marRight w:val="0"/>
          <w:marTop w:val="0"/>
          <w:marBottom w:val="0"/>
          <w:divBdr>
            <w:top w:val="none" w:sz="0" w:space="0" w:color="auto"/>
            <w:left w:val="none" w:sz="0" w:space="0" w:color="auto"/>
            <w:bottom w:val="none" w:sz="0" w:space="0" w:color="auto"/>
            <w:right w:val="none" w:sz="0" w:space="0" w:color="auto"/>
          </w:divBdr>
        </w:div>
      </w:divsChild>
    </w:div>
    <w:div w:id="1519586279">
      <w:bodyDiv w:val="1"/>
      <w:marLeft w:val="0"/>
      <w:marRight w:val="0"/>
      <w:marTop w:val="0"/>
      <w:marBottom w:val="0"/>
      <w:divBdr>
        <w:top w:val="none" w:sz="0" w:space="0" w:color="auto"/>
        <w:left w:val="none" w:sz="0" w:space="0" w:color="auto"/>
        <w:bottom w:val="none" w:sz="0" w:space="0" w:color="auto"/>
        <w:right w:val="none" w:sz="0" w:space="0" w:color="auto"/>
      </w:divBdr>
      <w:divsChild>
        <w:div w:id="7485656">
          <w:marLeft w:val="0"/>
          <w:marRight w:val="0"/>
          <w:marTop w:val="0"/>
          <w:marBottom w:val="0"/>
          <w:divBdr>
            <w:top w:val="none" w:sz="0" w:space="0" w:color="auto"/>
            <w:left w:val="none" w:sz="0" w:space="0" w:color="auto"/>
            <w:bottom w:val="none" w:sz="0" w:space="0" w:color="auto"/>
            <w:right w:val="none" w:sz="0" w:space="0" w:color="auto"/>
          </w:divBdr>
        </w:div>
      </w:divsChild>
    </w:div>
    <w:div w:id="1520512318">
      <w:bodyDiv w:val="1"/>
      <w:marLeft w:val="0"/>
      <w:marRight w:val="0"/>
      <w:marTop w:val="0"/>
      <w:marBottom w:val="0"/>
      <w:divBdr>
        <w:top w:val="none" w:sz="0" w:space="0" w:color="auto"/>
        <w:left w:val="none" w:sz="0" w:space="0" w:color="auto"/>
        <w:bottom w:val="none" w:sz="0" w:space="0" w:color="auto"/>
        <w:right w:val="none" w:sz="0" w:space="0" w:color="auto"/>
      </w:divBdr>
      <w:divsChild>
        <w:div w:id="1931547395">
          <w:marLeft w:val="0"/>
          <w:marRight w:val="0"/>
          <w:marTop w:val="0"/>
          <w:marBottom w:val="0"/>
          <w:divBdr>
            <w:top w:val="none" w:sz="0" w:space="0" w:color="auto"/>
            <w:left w:val="none" w:sz="0" w:space="0" w:color="auto"/>
            <w:bottom w:val="none" w:sz="0" w:space="0" w:color="auto"/>
            <w:right w:val="none" w:sz="0" w:space="0" w:color="auto"/>
          </w:divBdr>
        </w:div>
      </w:divsChild>
    </w:div>
    <w:div w:id="1692414057">
      <w:bodyDiv w:val="1"/>
      <w:marLeft w:val="0"/>
      <w:marRight w:val="0"/>
      <w:marTop w:val="0"/>
      <w:marBottom w:val="0"/>
      <w:divBdr>
        <w:top w:val="none" w:sz="0" w:space="0" w:color="auto"/>
        <w:left w:val="none" w:sz="0" w:space="0" w:color="auto"/>
        <w:bottom w:val="none" w:sz="0" w:space="0" w:color="auto"/>
        <w:right w:val="none" w:sz="0" w:space="0" w:color="auto"/>
      </w:divBdr>
      <w:divsChild>
        <w:div w:id="115684191">
          <w:marLeft w:val="0"/>
          <w:marRight w:val="0"/>
          <w:marTop w:val="0"/>
          <w:marBottom w:val="0"/>
          <w:divBdr>
            <w:top w:val="none" w:sz="0" w:space="0" w:color="auto"/>
            <w:left w:val="none" w:sz="0" w:space="0" w:color="auto"/>
            <w:bottom w:val="none" w:sz="0" w:space="0" w:color="auto"/>
            <w:right w:val="none" w:sz="0" w:space="0" w:color="auto"/>
          </w:divBdr>
        </w:div>
      </w:divsChild>
    </w:div>
    <w:div w:id="1872453244">
      <w:bodyDiv w:val="1"/>
      <w:marLeft w:val="0"/>
      <w:marRight w:val="0"/>
      <w:marTop w:val="0"/>
      <w:marBottom w:val="0"/>
      <w:divBdr>
        <w:top w:val="none" w:sz="0" w:space="0" w:color="auto"/>
        <w:left w:val="none" w:sz="0" w:space="0" w:color="auto"/>
        <w:bottom w:val="none" w:sz="0" w:space="0" w:color="auto"/>
        <w:right w:val="none" w:sz="0" w:space="0" w:color="auto"/>
      </w:divBdr>
      <w:divsChild>
        <w:div w:id="2079814517">
          <w:marLeft w:val="0"/>
          <w:marRight w:val="0"/>
          <w:marTop w:val="0"/>
          <w:marBottom w:val="0"/>
          <w:divBdr>
            <w:top w:val="none" w:sz="0" w:space="0" w:color="auto"/>
            <w:left w:val="none" w:sz="0" w:space="0" w:color="auto"/>
            <w:bottom w:val="none" w:sz="0" w:space="0" w:color="auto"/>
            <w:right w:val="none" w:sz="0" w:space="0" w:color="auto"/>
          </w:divBdr>
        </w:div>
      </w:divsChild>
    </w:div>
    <w:div w:id="2128424309">
      <w:bodyDiv w:val="1"/>
      <w:marLeft w:val="0"/>
      <w:marRight w:val="0"/>
      <w:marTop w:val="0"/>
      <w:marBottom w:val="0"/>
      <w:divBdr>
        <w:top w:val="none" w:sz="0" w:space="0" w:color="auto"/>
        <w:left w:val="none" w:sz="0" w:space="0" w:color="auto"/>
        <w:bottom w:val="none" w:sz="0" w:space="0" w:color="auto"/>
        <w:right w:val="none" w:sz="0" w:space="0" w:color="auto"/>
      </w:divBdr>
      <w:divsChild>
        <w:div w:id="416899496">
          <w:marLeft w:val="0"/>
          <w:marRight w:val="0"/>
          <w:marTop w:val="0"/>
          <w:marBottom w:val="0"/>
          <w:divBdr>
            <w:top w:val="none" w:sz="0" w:space="0" w:color="auto"/>
            <w:left w:val="none" w:sz="0" w:space="0" w:color="auto"/>
            <w:bottom w:val="none" w:sz="0" w:space="0" w:color="auto"/>
            <w:right w:val="none" w:sz="0" w:space="0" w:color="auto"/>
          </w:divBdr>
        </w:div>
      </w:divsChild>
    </w:div>
    <w:div w:id="2129885307">
      <w:bodyDiv w:val="1"/>
      <w:marLeft w:val="0"/>
      <w:marRight w:val="0"/>
      <w:marTop w:val="0"/>
      <w:marBottom w:val="0"/>
      <w:divBdr>
        <w:top w:val="none" w:sz="0" w:space="0" w:color="auto"/>
        <w:left w:val="none" w:sz="0" w:space="0" w:color="auto"/>
        <w:bottom w:val="none" w:sz="0" w:space="0" w:color="auto"/>
        <w:right w:val="none" w:sz="0" w:space="0" w:color="auto"/>
      </w:divBdr>
      <w:divsChild>
        <w:div w:id="15468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oud.scut.edu.cn/ucportal"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Huang</dc:creator>
  <cp:keywords/>
  <dc:description/>
  <cp:lastModifiedBy>Jeff Huang</cp:lastModifiedBy>
  <cp:revision>91</cp:revision>
  <dcterms:created xsi:type="dcterms:W3CDTF">2017-05-12T07:10:00Z</dcterms:created>
  <dcterms:modified xsi:type="dcterms:W3CDTF">2018-07-04T08:38:00Z</dcterms:modified>
</cp:coreProperties>
</file>